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AAA4" w14:textId="77777777" w:rsidR="00745CE5" w:rsidRPr="001F4D37" w:rsidRDefault="00745CE5" w:rsidP="00716EB7">
      <w:pPr>
        <w:ind w:left="360"/>
        <w:contextualSpacing/>
        <w:jc w:val="center"/>
        <w:rPr>
          <w:b/>
          <w:caps/>
          <w:u w:val="single"/>
          <w:lang w:val="fr-FR"/>
        </w:rPr>
      </w:pPr>
      <w:r w:rsidRPr="00816A85">
        <w:rPr>
          <w:b/>
          <w:caps/>
          <w:u w:val="single"/>
          <w:lang w:val="fr-FR"/>
        </w:rPr>
        <w:t xml:space="preserve">règlement interne </w:t>
      </w:r>
      <w:r>
        <w:rPr>
          <w:b/>
          <w:caps/>
          <w:u w:val="single"/>
          <w:lang w:val="fr-FR"/>
        </w:rPr>
        <w:t>de</w:t>
      </w:r>
      <w:r w:rsidRPr="001F4D37">
        <w:rPr>
          <w:b/>
          <w:caps/>
          <w:u w:val="single"/>
          <w:lang w:val="fr-FR"/>
        </w:rPr>
        <w:t xml:space="preserve"> Febelfin</w:t>
      </w:r>
    </w:p>
    <w:p w14:paraId="672A6659" w14:textId="77777777" w:rsidR="00745CE5" w:rsidRPr="001F4D37" w:rsidRDefault="00745CE5" w:rsidP="00716EB7">
      <w:pPr>
        <w:ind w:left="360"/>
        <w:contextualSpacing/>
        <w:jc w:val="both"/>
        <w:rPr>
          <w:b/>
          <w:u w:val="single"/>
          <w:lang w:val="fr-FR"/>
        </w:rPr>
      </w:pPr>
    </w:p>
    <w:p w14:paraId="2C75FAC2" w14:textId="77777777" w:rsidR="00745CE5" w:rsidRPr="001F4D37" w:rsidRDefault="00745CE5" w:rsidP="00716EB7">
      <w:pPr>
        <w:contextualSpacing/>
        <w:jc w:val="both"/>
        <w:rPr>
          <w:b/>
          <w:lang w:val="fr-FR"/>
        </w:rPr>
      </w:pPr>
      <w:r w:rsidRPr="001F4D37">
        <w:rPr>
          <w:b/>
          <w:lang w:val="fr-FR"/>
        </w:rPr>
        <w:t>Le 13 décembre 2024, le Conseil d’Administration de Febelfin ASBL a adopté, conformément aux statuts de Febelfin ASBL, le règlement interne suivant,</w:t>
      </w:r>
      <w:r w:rsidRPr="001F4D37">
        <w:rPr>
          <w:b/>
          <w:lang w:val="fr-FR"/>
        </w:rPr>
        <w:t xml:space="preserve"> sous condition suspensive de l’approbation par l’Assemblée Générale des modifications </w:t>
      </w:r>
      <w:r>
        <w:rPr>
          <w:b/>
          <w:lang w:val="fr-FR"/>
        </w:rPr>
        <w:t xml:space="preserve">des statuts </w:t>
      </w:r>
      <w:r w:rsidRPr="001F4D37">
        <w:rPr>
          <w:b/>
          <w:lang w:val="fr-FR"/>
        </w:rPr>
        <w:t xml:space="preserve">proposées qui seront présentées à l’Assemblée Générale </w:t>
      </w:r>
      <w:r>
        <w:rPr>
          <w:b/>
          <w:lang w:val="fr-FR"/>
        </w:rPr>
        <w:t xml:space="preserve">Extraordinaire </w:t>
      </w:r>
      <w:r w:rsidRPr="001F4D37">
        <w:rPr>
          <w:b/>
          <w:lang w:val="fr-FR"/>
        </w:rPr>
        <w:t>le</w:t>
      </w:r>
      <w:r>
        <w:rPr>
          <w:b/>
          <w:lang w:val="fr-FR"/>
        </w:rPr>
        <w:t xml:space="preserve"> 31 janvier 2025</w:t>
      </w:r>
      <w:r w:rsidRPr="001F4D37">
        <w:rPr>
          <w:b/>
          <w:lang w:val="fr-FR"/>
        </w:rPr>
        <w:t xml:space="preserve">. </w:t>
      </w:r>
    </w:p>
    <w:p w14:paraId="0A37501D" w14:textId="77777777" w:rsidR="00745CE5" w:rsidRPr="001F4D37" w:rsidRDefault="00745CE5" w:rsidP="00716EB7">
      <w:pPr>
        <w:contextualSpacing/>
        <w:jc w:val="both"/>
        <w:rPr>
          <w:b/>
          <w:lang w:val="fr-FR"/>
        </w:rPr>
      </w:pPr>
    </w:p>
    <w:p w14:paraId="6E3556B2" w14:textId="77777777" w:rsidR="00745CE5" w:rsidRPr="001F4D37" w:rsidRDefault="00745CE5" w:rsidP="00716EB7">
      <w:pPr>
        <w:contextualSpacing/>
        <w:jc w:val="both"/>
        <w:rPr>
          <w:b/>
          <w:lang w:val="fr-FR"/>
        </w:rPr>
      </w:pPr>
      <w:r w:rsidRPr="001F4D37">
        <w:rPr>
          <w:b/>
          <w:lang w:val="fr-FR"/>
        </w:rPr>
        <w:t xml:space="preserve">Ce règlement interne doit être lu en </w:t>
      </w:r>
      <w:r>
        <w:rPr>
          <w:b/>
          <w:lang w:val="fr-FR"/>
        </w:rPr>
        <w:t xml:space="preserve">parallèle des statuts de Febelfin. </w:t>
      </w:r>
      <w:r w:rsidRPr="00A36BCF">
        <w:rPr>
          <w:b/>
          <w:lang w:val="fr-FR"/>
        </w:rPr>
        <w:t>Le</w:t>
      </w:r>
      <w:r w:rsidRPr="001F4D37">
        <w:rPr>
          <w:b/>
          <w:lang w:val="fr-FR"/>
        </w:rPr>
        <w:t>s dispositions d</w:t>
      </w:r>
      <w:r w:rsidRPr="001F4D37">
        <w:rPr>
          <w:b/>
          <w:lang w:val="fr-FR"/>
        </w:rPr>
        <w:t xml:space="preserve">ans </w:t>
      </w:r>
      <w:r w:rsidRPr="001F4D37">
        <w:rPr>
          <w:b/>
          <w:lang w:val="fr-FR"/>
        </w:rPr>
        <w:t>ce</w:t>
      </w:r>
      <w:r w:rsidRPr="001F4D37">
        <w:rPr>
          <w:b/>
          <w:lang w:val="fr-FR"/>
        </w:rPr>
        <w:t xml:space="preserve"> règlement sont un</w:t>
      </w:r>
      <w:r>
        <w:rPr>
          <w:b/>
          <w:lang w:val="fr-FR"/>
        </w:rPr>
        <w:t xml:space="preserve"> complément des statuts.</w:t>
      </w:r>
      <w:r w:rsidRPr="001F4D37">
        <w:rPr>
          <w:b/>
          <w:lang w:val="fr-FR"/>
        </w:rPr>
        <w:t xml:space="preserve">  </w:t>
      </w:r>
    </w:p>
    <w:p w14:paraId="5DAB6C7B" w14:textId="77777777" w:rsidR="00745CE5" w:rsidRPr="001F4D37" w:rsidRDefault="00745CE5" w:rsidP="00716EB7">
      <w:pPr>
        <w:ind w:left="360"/>
        <w:contextualSpacing/>
        <w:jc w:val="both"/>
        <w:rPr>
          <w:b/>
          <w:lang w:val="fr-FR"/>
        </w:rPr>
      </w:pPr>
    </w:p>
    <w:p w14:paraId="34C4E4DB" w14:textId="77777777" w:rsidR="00745CE5" w:rsidRPr="00E35855" w:rsidRDefault="00745CE5" w:rsidP="00716EB7">
      <w:pPr>
        <w:pStyle w:val="ListParagraph"/>
        <w:numPr>
          <w:ilvl w:val="0"/>
          <w:numId w:val="1"/>
        </w:numPr>
        <w:jc w:val="both"/>
        <w:rPr>
          <w:b/>
          <w:u w:val="single"/>
          <w:lang w:val="nl-BE"/>
        </w:rPr>
      </w:pPr>
      <w:r>
        <w:rPr>
          <w:b/>
          <w:u w:val="single"/>
          <w:lang w:val="nl-BE"/>
        </w:rPr>
        <w:t>Définitions</w:t>
      </w:r>
    </w:p>
    <w:p w14:paraId="02EB378F" w14:textId="77777777" w:rsidR="00745CE5" w:rsidRPr="00E35855" w:rsidRDefault="00745CE5" w:rsidP="00716EB7">
      <w:pPr>
        <w:pStyle w:val="ListParagraph"/>
        <w:ind w:left="360"/>
        <w:jc w:val="both"/>
        <w:rPr>
          <w:b/>
          <w:lang w:val="nl-BE"/>
        </w:rPr>
      </w:pPr>
    </w:p>
    <w:p w14:paraId="178E8D30" w14:textId="77777777" w:rsidR="00745CE5" w:rsidRPr="001F4D37" w:rsidRDefault="00745CE5" w:rsidP="001F4D37">
      <w:pPr>
        <w:pStyle w:val="ListParagraph"/>
        <w:numPr>
          <w:ilvl w:val="1"/>
          <w:numId w:val="1"/>
        </w:numPr>
        <w:ind w:left="360" w:hanging="567"/>
        <w:jc w:val="both"/>
        <w:rPr>
          <w:lang w:val="fr-FR"/>
        </w:rPr>
      </w:pPr>
      <w:r>
        <w:rPr>
          <w:lang w:val="fr-FR"/>
        </w:rPr>
        <w:t>S</w:t>
      </w:r>
      <w:r w:rsidRPr="00B7724D">
        <w:rPr>
          <w:lang w:val="fr-FR"/>
        </w:rPr>
        <w:t>auf indication contraire</w:t>
      </w:r>
      <w:r>
        <w:rPr>
          <w:lang w:val="fr-FR"/>
        </w:rPr>
        <w:t>,</w:t>
      </w:r>
      <w:r w:rsidRPr="00B7724D">
        <w:rPr>
          <w:lang w:val="fr-FR"/>
        </w:rPr>
        <w:t xml:space="preserve"> </w:t>
      </w:r>
      <w:r>
        <w:rPr>
          <w:lang w:val="fr-FR"/>
        </w:rPr>
        <w:t>t</w:t>
      </w:r>
      <w:r w:rsidRPr="001F4D37">
        <w:rPr>
          <w:lang w:val="fr-FR"/>
        </w:rPr>
        <w:t>ous les termes indiqués en majuscule ont la signification qui leur est donnée dans les statuts de Febelfin ASBL</w:t>
      </w:r>
      <w:r>
        <w:rPr>
          <w:lang w:val="fr-FR"/>
        </w:rPr>
        <w:t>.</w:t>
      </w:r>
      <w:r w:rsidRPr="001F4D37">
        <w:rPr>
          <w:lang w:val="fr-FR"/>
        </w:rPr>
        <w:t xml:space="preserve"> </w:t>
      </w:r>
    </w:p>
    <w:p w14:paraId="6A05A809" w14:textId="77777777" w:rsidR="00745CE5" w:rsidRPr="001F4D37" w:rsidRDefault="00745CE5" w:rsidP="00A36BCF">
      <w:pPr>
        <w:pStyle w:val="ListParagraph"/>
        <w:ind w:left="360"/>
        <w:jc w:val="both"/>
        <w:rPr>
          <w:b/>
          <w:lang w:val="fr-FR"/>
        </w:rPr>
      </w:pPr>
    </w:p>
    <w:p w14:paraId="5E68C254" w14:textId="77777777" w:rsidR="00745CE5" w:rsidRPr="00E35855" w:rsidRDefault="00745CE5" w:rsidP="00716EB7">
      <w:pPr>
        <w:pStyle w:val="ListParagraph"/>
        <w:numPr>
          <w:ilvl w:val="0"/>
          <w:numId w:val="1"/>
        </w:numPr>
        <w:jc w:val="both"/>
        <w:rPr>
          <w:b/>
          <w:u w:val="single"/>
          <w:lang w:val="nl-BE"/>
        </w:rPr>
      </w:pPr>
      <w:r>
        <w:rPr>
          <w:b/>
          <w:u w:val="single"/>
          <w:lang w:val="nl-BE"/>
        </w:rPr>
        <w:t>Organes</w:t>
      </w:r>
    </w:p>
    <w:p w14:paraId="5A39BBE3" w14:textId="77777777" w:rsidR="00745CE5" w:rsidRPr="00E35855" w:rsidRDefault="00745CE5" w:rsidP="00716EB7">
      <w:pPr>
        <w:pStyle w:val="ListParagraph"/>
        <w:ind w:left="360"/>
        <w:jc w:val="both"/>
        <w:rPr>
          <w:b/>
          <w:lang w:val="nl-BE"/>
        </w:rPr>
      </w:pPr>
    </w:p>
    <w:p w14:paraId="6B91FF5C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 xml:space="preserve">Les </w:t>
      </w:r>
      <w:r w:rsidRPr="001F4D37">
        <w:rPr>
          <w:lang w:val="fr-FR"/>
        </w:rPr>
        <w:t xml:space="preserve">organes statutaires de Febelfin ASBL sont l’Assemblée Générale, le Conseil d’Administration, l’Executive Committee et l’Administrateur Délégué ou bien le Directeur Général. </w:t>
      </w:r>
    </w:p>
    <w:p w14:paraId="41C8F396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6DC551C3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b/>
          <w:u w:val="single"/>
          <w:lang w:val="fr-FR"/>
        </w:rPr>
      </w:pPr>
      <w:r w:rsidRPr="001F4D37">
        <w:rPr>
          <w:lang w:val="fr-FR"/>
        </w:rPr>
        <w:t xml:space="preserve">Les organes extrastatutaires de Febelfin ASBL sont </w:t>
      </w:r>
      <w:r w:rsidRPr="001F4D37">
        <w:rPr>
          <w:lang w:val="fr-FR"/>
        </w:rPr>
        <w:t xml:space="preserve">la Team </w:t>
      </w:r>
      <w:r w:rsidRPr="001F4D37">
        <w:rPr>
          <w:lang w:val="fr-FR"/>
        </w:rPr>
        <w:t xml:space="preserve">de Management interne, les </w:t>
      </w:r>
      <w:r w:rsidRPr="001F4D37">
        <w:rPr>
          <w:lang w:val="fr-FR"/>
        </w:rPr>
        <w:t xml:space="preserve">Committees, les Subcommittees, les Groupes </w:t>
      </w:r>
      <w:r w:rsidRPr="00D763AB">
        <w:rPr>
          <w:lang w:val="fr-FR"/>
        </w:rPr>
        <w:t>de</w:t>
      </w:r>
      <w:r w:rsidRPr="001F4D37">
        <w:rPr>
          <w:lang w:val="fr-FR"/>
        </w:rPr>
        <w:t xml:space="preserve"> </w:t>
      </w:r>
      <w:r>
        <w:rPr>
          <w:lang w:val="fr-FR"/>
        </w:rPr>
        <w:t>T</w:t>
      </w:r>
      <w:r w:rsidRPr="00D763AB">
        <w:rPr>
          <w:lang w:val="fr-FR"/>
        </w:rPr>
        <w:t>r</w:t>
      </w:r>
      <w:r w:rsidRPr="001F4D37">
        <w:rPr>
          <w:lang w:val="fr-FR"/>
        </w:rPr>
        <w:t>av</w:t>
      </w:r>
      <w:r w:rsidRPr="00D763AB">
        <w:rPr>
          <w:lang w:val="fr-FR"/>
        </w:rPr>
        <w:t>ail</w:t>
      </w:r>
      <w:r w:rsidRPr="001F4D37">
        <w:rPr>
          <w:lang w:val="fr-FR"/>
        </w:rPr>
        <w:t xml:space="preserve"> </w:t>
      </w:r>
      <w:r>
        <w:rPr>
          <w:lang w:val="fr-FR"/>
        </w:rPr>
        <w:t>et le Forum des Membres de Febelfin</w:t>
      </w:r>
      <w:r w:rsidRPr="001F4D37">
        <w:rPr>
          <w:lang w:val="fr-FR"/>
        </w:rPr>
        <w:t>.</w:t>
      </w:r>
    </w:p>
    <w:p w14:paraId="72A3D3EC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1436BAA9" w14:textId="77777777" w:rsidR="00745CE5" w:rsidRPr="00B95DBD" w:rsidRDefault="00745CE5" w:rsidP="00716EB7">
      <w:pPr>
        <w:pStyle w:val="ListParagraph"/>
        <w:numPr>
          <w:ilvl w:val="0"/>
          <w:numId w:val="1"/>
        </w:numPr>
        <w:jc w:val="both"/>
        <w:rPr>
          <w:b/>
          <w:u w:val="single"/>
          <w:lang w:val="nl-BE"/>
        </w:rPr>
      </w:pPr>
      <w:bookmarkStart w:id="0" w:name="_Ref498645230"/>
      <w:r w:rsidRPr="00B95DBD">
        <w:rPr>
          <w:b/>
          <w:u w:val="single"/>
          <w:lang w:val="nl-BE"/>
        </w:rPr>
        <w:t xml:space="preserve">Executive Committee </w:t>
      </w:r>
      <w:bookmarkEnd w:id="0"/>
    </w:p>
    <w:p w14:paraId="0D0B940D" w14:textId="77777777" w:rsidR="00745CE5" w:rsidRPr="00B95DBD" w:rsidRDefault="00745CE5" w:rsidP="00716EB7">
      <w:pPr>
        <w:pStyle w:val="ListParagraph"/>
        <w:ind w:left="360"/>
        <w:jc w:val="both"/>
        <w:rPr>
          <w:b/>
          <w:lang w:val="nl-BE"/>
        </w:rPr>
      </w:pPr>
    </w:p>
    <w:p w14:paraId="18DB2522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>Relation avec les piliers de Febelfin</w:t>
      </w:r>
      <w:r w:rsidRPr="001F4D37">
        <w:rPr>
          <w:bCs/>
          <w:lang w:val="fr-FR"/>
        </w:rPr>
        <w:t xml:space="preserve">: </w:t>
      </w:r>
      <w:r w:rsidRPr="001F4D37">
        <w:rPr>
          <w:bCs/>
          <w:lang w:val="fr-FR"/>
        </w:rPr>
        <w:t xml:space="preserve">Conformément aux statuts, les Membres Associés ainsi que les groupes suivants de Membres Adhérents n'ont pas de représentant(s) propre(s) au sein du </w:t>
      </w:r>
      <w:r w:rsidRPr="001F4D37">
        <w:rPr>
          <w:lang w:val="fr-FR"/>
        </w:rPr>
        <w:t xml:space="preserve">Executive Committee: </w:t>
      </w:r>
    </w:p>
    <w:p w14:paraId="2BF123CE" w14:textId="77777777" w:rsidR="00745CE5" w:rsidRPr="001F4D37" w:rsidRDefault="00745CE5" w:rsidP="00716EB7">
      <w:pPr>
        <w:pStyle w:val="ListParagraph"/>
        <w:numPr>
          <w:ilvl w:val="0"/>
          <w:numId w:val="4"/>
        </w:numPr>
        <w:jc w:val="both"/>
        <w:rPr>
          <w:lang w:val="fr-FR"/>
        </w:rPr>
      </w:pPr>
      <w:r w:rsidRPr="001F4D37">
        <w:rPr>
          <w:lang w:val="fr-FR"/>
        </w:rPr>
        <w:t>le groupe des Prêteurs de Crédit; e</w:t>
      </w:r>
      <w:r>
        <w:rPr>
          <w:lang w:val="fr-FR"/>
        </w:rPr>
        <w:t>t</w:t>
      </w:r>
      <w:r w:rsidRPr="001F4D37">
        <w:rPr>
          <w:lang w:val="fr-FR"/>
        </w:rPr>
        <w:t xml:space="preserve"> </w:t>
      </w:r>
    </w:p>
    <w:p w14:paraId="4FC3FA18" w14:textId="77777777" w:rsidR="00745CE5" w:rsidRPr="001F4D37" w:rsidRDefault="00745CE5" w:rsidP="001F4D37">
      <w:pPr>
        <w:pStyle w:val="ListParagraph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>le groupe des Sociétés d</w:t>
      </w:r>
      <w:r w:rsidRPr="001F4D37">
        <w:rPr>
          <w:lang w:val="fr-FR"/>
        </w:rPr>
        <w:t xml:space="preserve">e </w:t>
      </w:r>
      <w:r w:rsidRPr="001F4D37">
        <w:rPr>
          <w:lang w:val="fr-FR"/>
        </w:rPr>
        <w:t>Leasin</w:t>
      </w:r>
      <w:r>
        <w:rPr>
          <w:lang w:val="fr-FR"/>
        </w:rPr>
        <w:t>g</w:t>
      </w:r>
      <w:r w:rsidRPr="001F4D37">
        <w:rPr>
          <w:lang w:val="fr-FR"/>
        </w:rPr>
        <w:t xml:space="preserve">. </w:t>
      </w:r>
    </w:p>
    <w:p w14:paraId="6AF97EB4" w14:textId="77777777" w:rsidR="00745CE5" w:rsidRPr="001F4D37" w:rsidRDefault="00745CE5" w:rsidP="00EA66FC">
      <w:pPr>
        <w:ind w:left="567"/>
        <w:jc w:val="both"/>
        <w:rPr>
          <w:lang w:val="fr-FR"/>
        </w:rPr>
      </w:pPr>
      <w:r w:rsidRPr="001F4D37">
        <w:rPr>
          <w:rFonts w:ascii="Aptos" w:eastAsia="Times New Roman" w:hAnsi="Aptos" w:cs="Times New Roman"/>
          <w:lang w:val="fr-FR" w:eastAsia="nl-BE"/>
        </w:rPr>
        <w:t xml:space="preserve">Les </w:t>
      </w:r>
      <w:r w:rsidRPr="001F4D37">
        <w:rPr>
          <w:rFonts w:ascii="Aptos" w:eastAsia="Times New Roman" w:hAnsi="Aptos" w:cs="Times New Roman"/>
          <w:lang w:val="fr-FR" w:eastAsia="nl-BE"/>
        </w:rPr>
        <w:t>Membres Associés et les groupes de Membres Adhérents mentionnés ci-dessus disposent cependant de représentants au sein du Conseil d'Administration conformément aux statuts.</w:t>
      </w:r>
    </w:p>
    <w:p w14:paraId="3B196913" w14:textId="77777777" w:rsidR="00745CE5" w:rsidRPr="001F4D37" w:rsidRDefault="00745CE5" w:rsidP="00EA66FC">
      <w:pPr>
        <w:ind w:left="567"/>
        <w:jc w:val="both"/>
        <w:rPr>
          <w:lang w:val="fr-FR"/>
        </w:rPr>
      </w:pPr>
      <w:r w:rsidRPr="001F4D37">
        <w:rPr>
          <w:lang w:val="fr-FR"/>
        </w:rPr>
        <w:t xml:space="preserve">Ce qui précède ne porte pas atteinte au droit de ces Membres Adhérents et Associés de soumettre et de faire traiter leurs dossiers par </w:t>
      </w:r>
      <w:r>
        <w:rPr>
          <w:lang w:val="fr-FR"/>
        </w:rPr>
        <w:t xml:space="preserve">l’Executive Committee </w:t>
      </w:r>
      <w:r w:rsidRPr="001F4D37">
        <w:rPr>
          <w:lang w:val="fr-FR"/>
        </w:rPr>
        <w:t xml:space="preserve">dans le cadre du fonctionnement des </w:t>
      </w:r>
      <w:r>
        <w:rPr>
          <w:lang w:val="fr-FR"/>
        </w:rPr>
        <w:t>Committees</w:t>
      </w:r>
      <w:r w:rsidRPr="001F4D37">
        <w:rPr>
          <w:lang w:val="fr-FR"/>
        </w:rPr>
        <w:t xml:space="preserve">, </w:t>
      </w:r>
      <w:r>
        <w:rPr>
          <w:lang w:val="fr-FR"/>
        </w:rPr>
        <w:t>Subcommittees</w:t>
      </w:r>
      <w:r w:rsidRPr="001F4D37">
        <w:rPr>
          <w:lang w:val="fr-FR"/>
        </w:rPr>
        <w:t xml:space="preserve"> et Groupes de </w:t>
      </w:r>
      <w:r>
        <w:rPr>
          <w:lang w:val="fr-FR"/>
        </w:rPr>
        <w:t>T</w:t>
      </w:r>
      <w:r w:rsidRPr="001F4D37">
        <w:rPr>
          <w:lang w:val="fr-FR"/>
        </w:rPr>
        <w:t>ravail.</w:t>
      </w:r>
    </w:p>
    <w:p w14:paraId="687F4FE0" w14:textId="77777777" w:rsidR="00745CE5" w:rsidRPr="001F4D37" w:rsidRDefault="00745CE5" w:rsidP="00EA66FC">
      <w:pPr>
        <w:pStyle w:val="ListParagraph"/>
        <w:numPr>
          <w:ilvl w:val="1"/>
          <w:numId w:val="1"/>
        </w:numPr>
        <w:ind w:left="567" w:hanging="567"/>
        <w:jc w:val="both"/>
        <w:rPr>
          <w:bCs/>
          <w:lang w:val="fr-FR"/>
        </w:rPr>
      </w:pPr>
      <w:r w:rsidRPr="001F4D37">
        <w:rPr>
          <w:lang w:val="fr-FR"/>
        </w:rPr>
        <w:t xml:space="preserve">Profil et mission des membres </w:t>
      </w:r>
      <w:r w:rsidRPr="001F4D37">
        <w:rPr>
          <w:bCs/>
          <w:lang w:val="fr-FR"/>
        </w:rPr>
        <w:t xml:space="preserve">: </w:t>
      </w:r>
      <w:r w:rsidRPr="001F4D37">
        <w:rPr>
          <w:bCs/>
          <w:lang w:val="fr-FR"/>
        </w:rPr>
        <w:t>Sauf décision contraire du Conseil d'Administration, les membres</w:t>
      </w:r>
      <w:r>
        <w:rPr>
          <w:bCs/>
          <w:lang w:val="fr-FR"/>
        </w:rPr>
        <w:t xml:space="preserve"> de</w:t>
      </w:r>
      <w:r w:rsidRPr="001F4D37">
        <w:rPr>
          <w:bCs/>
          <w:lang w:val="fr-FR"/>
        </w:rPr>
        <w:t xml:space="preserve"> </w:t>
      </w:r>
      <w:r>
        <w:rPr>
          <w:lang w:val="fr-FR"/>
        </w:rPr>
        <w:t xml:space="preserve">l’Executive Committee </w:t>
      </w:r>
      <w:r w:rsidRPr="001F4D37">
        <w:rPr>
          <w:bCs/>
          <w:lang w:val="fr-FR"/>
        </w:rPr>
        <w:t>doivent, au moment de leur nomination ainsi que pendant la durée de leur mandat, être CEO d</w:t>
      </w:r>
      <w:r>
        <w:rPr>
          <w:bCs/>
          <w:lang w:val="fr-FR"/>
        </w:rPr>
        <w:t xml:space="preserve">’une </w:t>
      </w:r>
      <w:r w:rsidRPr="001F4D37">
        <w:rPr>
          <w:bCs/>
          <w:lang w:val="fr-FR"/>
        </w:rPr>
        <w:t>entreprise active dans le secteur financier où ils exercent leur activité professionnelle, ou d'une filiale belge ou d'une succursale belge de cette entreprise.</w:t>
      </w:r>
      <w:r>
        <w:rPr>
          <w:bCs/>
          <w:lang w:val="fr-FR"/>
        </w:rPr>
        <w:t xml:space="preserve"> </w:t>
      </w:r>
      <w:r w:rsidRPr="001F4D37">
        <w:rPr>
          <w:bCs/>
          <w:lang w:val="fr-FR"/>
        </w:rPr>
        <w:t>Ces membres d</w:t>
      </w:r>
      <w:r>
        <w:rPr>
          <w:bCs/>
          <w:lang w:val="fr-FR"/>
        </w:rPr>
        <w:t>e</w:t>
      </w:r>
      <w:r w:rsidRPr="001F4D37">
        <w:rPr>
          <w:bCs/>
          <w:lang w:val="fr-FR"/>
        </w:rPr>
        <w:t xml:space="preserve"> </w:t>
      </w:r>
      <w:r w:rsidRPr="00F65B05">
        <w:rPr>
          <w:bCs/>
          <w:lang w:val="fr-FR"/>
        </w:rPr>
        <w:t xml:space="preserve">l’Executive Committee </w:t>
      </w:r>
      <w:r>
        <w:rPr>
          <w:bCs/>
          <w:lang w:val="fr-FR"/>
        </w:rPr>
        <w:t xml:space="preserve">visent à </w:t>
      </w:r>
      <w:r w:rsidRPr="001F4D37">
        <w:rPr>
          <w:bCs/>
          <w:lang w:val="fr-FR"/>
        </w:rPr>
        <w:t>adopter une réflexion transversale. Ils évaluent l'intérêt du secteur financier par rapport à celui de leur propre en</w:t>
      </w:r>
      <w:r w:rsidRPr="001F4D37">
        <w:rPr>
          <w:bCs/>
          <w:lang w:val="fr-FR"/>
        </w:rPr>
        <w:t>treprise. Ils adhèrent activement à la Charte Febelfin ainsi qu'à la stratégie de l'association et les défendent.</w:t>
      </w:r>
    </w:p>
    <w:p w14:paraId="0E27B00A" w14:textId="77777777" w:rsidR="00745CE5" w:rsidRPr="001F4D37" w:rsidRDefault="00745CE5" w:rsidP="001F4D37">
      <w:pPr>
        <w:pStyle w:val="ListParagraph"/>
        <w:ind w:left="567"/>
        <w:jc w:val="both"/>
        <w:rPr>
          <w:lang w:val="fr-FR"/>
        </w:rPr>
      </w:pPr>
    </w:p>
    <w:p w14:paraId="54484DAA" w14:textId="22C7B061" w:rsidR="00E261E2" w:rsidRDefault="00745CE5" w:rsidP="001F4D37">
      <w:pPr>
        <w:pStyle w:val="ListParagraph"/>
        <w:ind w:left="567"/>
        <w:jc w:val="both"/>
        <w:rPr>
          <w:bCs/>
          <w:lang w:val="nl-BE"/>
        </w:rPr>
      </w:pPr>
      <w:r w:rsidRPr="001F4D37">
        <w:rPr>
          <w:lang w:val="fr-FR"/>
        </w:rPr>
        <w:t xml:space="preserve">La durée des mandats </w:t>
      </w:r>
      <w:r w:rsidRPr="001F4D37">
        <w:rPr>
          <w:bCs/>
          <w:lang w:val="fr-FR"/>
        </w:rPr>
        <w:t xml:space="preserve">: Le Conseil d’Administration </w:t>
      </w:r>
      <w:r w:rsidRPr="007D7E9E">
        <w:rPr>
          <w:bCs/>
          <w:lang w:val="fr-FR"/>
        </w:rPr>
        <w:t xml:space="preserve">nomme et </w:t>
      </w:r>
      <w:r w:rsidRPr="00CA0441">
        <w:rPr>
          <w:bCs/>
          <w:lang w:val="fr-FR"/>
        </w:rPr>
        <w:t>révoque</w:t>
      </w:r>
      <w:r>
        <w:rPr>
          <w:bCs/>
          <w:lang w:val="fr-FR"/>
        </w:rPr>
        <w:t xml:space="preserve"> </w:t>
      </w:r>
      <w:r w:rsidRPr="007D7E9E">
        <w:rPr>
          <w:bCs/>
          <w:lang w:val="fr-FR"/>
        </w:rPr>
        <w:t>les membres de l’Executive Committee. Le</w:t>
      </w:r>
      <w:r w:rsidRPr="001F4D37">
        <w:rPr>
          <w:bCs/>
          <w:lang w:val="fr-FR"/>
        </w:rPr>
        <w:t>s membres de l’Executive Committee exercent leur</w:t>
      </w:r>
      <w:r w:rsidRPr="001F4D37">
        <w:rPr>
          <w:bCs/>
          <w:lang w:val="fr-FR"/>
        </w:rPr>
        <w:t xml:space="preserve"> </w:t>
      </w:r>
      <w:r w:rsidRPr="001F4D37">
        <w:rPr>
          <w:bCs/>
          <w:lang w:val="fr-FR"/>
        </w:rPr>
        <w:t xml:space="preserve">mandat pour </w:t>
      </w:r>
      <w:r w:rsidRPr="007D7E9E">
        <w:rPr>
          <w:bCs/>
          <w:lang w:val="fr-FR"/>
        </w:rPr>
        <w:t xml:space="preserve">une durée de quatre ans. </w:t>
      </w:r>
      <w:r w:rsidRPr="001F4D37">
        <w:rPr>
          <w:bCs/>
          <w:lang w:val="nl-BE"/>
        </w:rPr>
        <w:t>Leur</w:t>
      </w:r>
      <w:r w:rsidRPr="007D7E9E">
        <w:rPr>
          <w:bCs/>
          <w:lang w:val="nl-BE"/>
        </w:rPr>
        <w:t xml:space="preserve"> mandat est renouvelable sans limite. </w:t>
      </w:r>
    </w:p>
    <w:p w14:paraId="61C64058" w14:textId="77777777" w:rsidR="00E261E2" w:rsidRDefault="00E261E2">
      <w:pPr>
        <w:rPr>
          <w:bCs/>
          <w:lang w:val="nl-BE"/>
        </w:rPr>
      </w:pPr>
      <w:r>
        <w:rPr>
          <w:bCs/>
          <w:lang w:val="nl-BE"/>
        </w:rPr>
        <w:br w:type="page"/>
      </w:r>
    </w:p>
    <w:p w14:paraId="2034C073" w14:textId="77777777" w:rsidR="00745CE5" w:rsidRPr="00214BF9" w:rsidRDefault="00745CE5" w:rsidP="001F4D37">
      <w:pPr>
        <w:pStyle w:val="ListParagraph"/>
        <w:ind w:left="567"/>
        <w:jc w:val="both"/>
        <w:rPr>
          <w:lang w:val="nl-BE"/>
        </w:rPr>
      </w:pPr>
    </w:p>
    <w:p w14:paraId="60061E4C" w14:textId="77777777" w:rsidR="00745CE5" w:rsidRPr="007D7E9E" w:rsidRDefault="00745CE5" w:rsidP="007D7E9E">
      <w:pPr>
        <w:pStyle w:val="ListParagraph"/>
        <w:ind w:left="567"/>
        <w:jc w:val="both"/>
        <w:rPr>
          <w:lang w:val="nl-BE"/>
        </w:rPr>
      </w:pPr>
    </w:p>
    <w:p w14:paraId="0EC8AB8F" w14:textId="77777777" w:rsidR="00745CE5" w:rsidRPr="001F4D37" w:rsidRDefault="00745CE5" w:rsidP="00716EB7">
      <w:pPr>
        <w:pStyle w:val="ListParagraph"/>
        <w:numPr>
          <w:ilvl w:val="0"/>
          <w:numId w:val="1"/>
        </w:numPr>
        <w:jc w:val="both"/>
        <w:rPr>
          <w:b/>
          <w:u w:val="single"/>
          <w:lang w:val="fr-FR"/>
        </w:rPr>
      </w:pPr>
      <w:r w:rsidRPr="001F4D37">
        <w:rPr>
          <w:b/>
          <w:u w:val="single"/>
          <w:lang w:val="fr-FR"/>
        </w:rPr>
        <w:t>Président et Vice-</w:t>
      </w:r>
      <w:r>
        <w:rPr>
          <w:b/>
          <w:u w:val="single"/>
          <w:lang w:val="fr-FR"/>
        </w:rPr>
        <w:t>P</w:t>
      </w:r>
      <w:r w:rsidRPr="001F4D37">
        <w:rPr>
          <w:b/>
          <w:u w:val="single"/>
          <w:lang w:val="fr-FR"/>
        </w:rPr>
        <w:t>résident(s) du Conseil d’Administration</w:t>
      </w:r>
    </w:p>
    <w:p w14:paraId="44EAFD9C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6B517514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>L’Executive</w:t>
      </w:r>
      <w:r w:rsidRPr="001F4D37">
        <w:rPr>
          <w:lang w:val="fr-FR"/>
        </w:rPr>
        <w:t xml:space="preserve"> Committee propose un candidat au Conseil d’Administration pour le mandat de Président ou de Vice-</w:t>
      </w:r>
      <w:r>
        <w:rPr>
          <w:lang w:val="fr-FR"/>
        </w:rPr>
        <w:t>P</w:t>
      </w:r>
      <w:r w:rsidRPr="001F4D37">
        <w:rPr>
          <w:lang w:val="fr-FR"/>
        </w:rPr>
        <w:t>résident</w:t>
      </w:r>
      <w:r w:rsidRPr="007D7E9E">
        <w:rPr>
          <w:lang w:val="fr-FR"/>
        </w:rPr>
        <w:t>(s</w:t>
      </w:r>
      <w:r w:rsidRPr="001F4D37">
        <w:rPr>
          <w:lang w:val="fr-FR"/>
        </w:rPr>
        <w:t xml:space="preserve">). </w:t>
      </w:r>
    </w:p>
    <w:p w14:paraId="4B94D5A5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2C5D5B7D" w14:textId="77777777" w:rsidR="00745CE5" w:rsidRPr="001F4D37" w:rsidRDefault="00745CE5" w:rsidP="00716EB7">
      <w:pPr>
        <w:pStyle w:val="ListParagraph"/>
        <w:numPr>
          <w:ilvl w:val="0"/>
          <w:numId w:val="1"/>
        </w:numPr>
        <w:jc w:val="both"/>
        <w:rPr>
          <w:b/>
          <w:u w:val="single"/>
          <w:lang w:val="fr-FR"/>
        </w:rPr>
      </w:pPr>
      <w:r w:rsidRPr="001F4D37">
        <w:rPr>
          <w:b/>
          <w:u w:val="single"/>
          <w:lang w:val="fr-FR"/>
        </w:rPr>
        <w:t xml:space="preserve">L’Administrateur Délégué ou le Directeur Général (“CEO”) </w:t>
      </w:r>
    </w:p>
    <w:p w14:paraId="3DEEC669" w14:textId="77777777" w:rsidR="00745CE5" w:rsidRPr="001F4D37" w:rsidRDefault="00745CE5" w:rsidP="00716EB7">
      <w:pPr>
        <w:pStyle w:val="ListParagraph"/>
        <w:ind w:left="360"/>
        <w:jc w:val="both"/>
        <w:rPr>
          <w:b/>
          <w:lang w:val="fr-FR"/>
        </w:rPr>
      </w:pPr>
    </w:p>
    <w:p w14:paraId="3FC82750" w14:textId="77777777" w:rsidR="00745CE5" w:rsidRPr="001F4D37" w:rsidRDefault="00745CE5" w:rsidP="00F81EA3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bookmarkStart w:id="1" w:name="_Hlk184751433"/>
      <w:r w:rsidRPr="001F4D37">
        <w:rPr>
          <w:lang w:val="fr-FR"/>
        </w:rPr>
        <w:t xml:space="preserve">Lorsque la gestion </w:t>
      </w:r>
      <w:r>
        <w:rPr>
          <w:lang w:val="fr-FR"/>
        </w:rPr>
        <w:t>journalière</w:t>
      </w:r>
      <w:r w:rsidRPr="001F4D37">
        <w:rPr>
          <w:lang w:val="fr-FR"/>
        </w:rPr>
        <w:t xml:space="preserve"> est confiée à une personne physique ou morale qui n'est pas un administrateur, celle-ci porte le titre de Directeur Général. Les dispositions de ce règlement </w:t>
      </w:r>
      <w:r w:rsidRPr="00816A85">
        <w:rPr>
          <w:lang w:val="fr-FR"/>
        </w:rPr>
        <w:t xml:space="preserve">interne </w:t>
      </w:r>
      <w:r w:rsidRPr="001F4D37">
        <w:rPr>
          <w:lang w:val="fr-FR"/>
        </w:rPr>
        <w:t>concernant l</w:t>
      </w:r>
      <w:r>
        <w:rPr>
          <w:lang w:val="fr-FR"/>
        </w:rPr>
        <w:t xml:space="preserve">’Administrateur </w:t>
      </w:r>
      <w:r w:rsidRPr="001F4D37">
        <w:rPr>
          <w:lang w:val="fr-FR"/>
        </w:rPr>
        <w:t xml:space="preserve">Délégué sont, de manière appropriée, applicables au Directeur Général. </w:t>
      </w:r>
    </w:p>
    <w:bookmarkEnd w:id="1"/>
    <w:p w14:paraId="3656B9AB" w14:textId="77777777" w:rsidR="00745CE5" w:rsidRPr="001F4D37" w:rsidRDefault="00745CE5" w:rsidP="00716EB7">
      <w:pPr>
        <w:pStyle w:val="ListParagraph"/>
        <w:ind w:left="360"/>
        <w:jc w:val="both"/>
        <w:rPr>
          <w:lang w:val="fr-FR"/>
        </w:rPr>
      </w:pPr>
    </w:p>
    <w:p w14:paraId="12FE8E1A" w14:textId="77777777" w:rsidR="00745CE5" w:rsidRPr="00E35855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nl-BE"/>
        </w:rPr>
      </w:pPr>
      <w:r>
        <w:rPr>
          <w:lang w:val="nl-BE"/>
        </w:rPr>
        <w:t xml:space="preserve">L’Administrateur Délégué (CEO): </w:t>
      </w:r>
    </w:p>
    <w:p w14:paraId="6E565031" w14:textId="77777777" w:rsidR="00745CE5" w:rsidRPr="001F4D37" w:rsidRDefault="00745CE5" w:rsidP="00716EB7">
      <w:pPr>
        <w:numPr>
          <w:ilvl w:val="0"/>
          <w:numId w:val="2"/>
        </w:numPr>
        <w:spacing w:line="256" w:lineRule="auto"/>
        <w:contextualSpacing/>
        <w:jc w:val="both"/>
        <w:rPr>
          <w:lang w:val="fr-FR"/>
        </w:rPr>
      </w:pPr>
      <w:r w:rsidRPr="001F4D37">
        <w:rPr>
          <w:lang w:val="fr-FR"/>
        </w:rPr>
        <w:t xml:space="preserve">porte la responsabilité finale du fonctionnement </w:t>
      </w:r>
      <w:r w:rsidRPr="00923A43">
        <w:rPr>
          <w:lang w:val="fr-FR"/>
        </w:rPr>
        <w:t>quotidien</w:t>
      </w:r>
      <w:r>
        <w:rPr>
          <w:lang w:val="fr-FR"/>
        </w:rPr>
        <w:t xml:space="preserve"> </w:t>
      </w:r>
      <w:r w:rsidRPr="001F4D37">
        <w:rPr>
          <w:lang w:val="fr-FR"/>
        </w:rPr>
        <w:t>de Febelfin ASBL ;</w:t>
      </w:r>
    </w:p>
    <w:p w14:paraId="41A06D68" w14:textId="77777777" w:rsidR="00745CE5" w:rsidRPr="00E35855" w:rsidRDefault="00745CE5" w:rsidP="00716EB7">
      <w:pPr>
        <w:numPr>
          <w:ilvl w:val="0"/>
          <w:numId w:val="2"/>
        </w:numPr>
        <w:spacing w:line="256" w:lineRule="auto"/>
        <w:contextualSpacing/>
        <w:jc w:val="both"/>
        <w:rPr>
          <w:lang w:val="nl-BE"/>
        </w:rPr>
      </w:pPr>
      <w:r>
        <w:rPr>
          <w:lang w:val="nl-BE"/>
        </w:rPr>
        <w:t>e</w:t>
      </w:r>
      <w:r>
        <w:rPr>
          <w:lang w:val="nl-BE"/>
        </w:rPr>
        <w:t xml:space="preserve">st le premier lobbyist </w:t>
      </w:r>
      <w:r w:rsidRPr="00E35855">
        <w:rPr>
          <w:lang w:val="nl-BE"/>
        </w:rPr>
        <w:t>;</w:t>
      </w:r>
    </w:p>
    <w:p w14:paraId="37668497" w14:textId="77777777" w:rsidR="00745CE5" w:rsidRPr="001F4D37" w:rsidRDefault="00745CE5" w:rsidP="00716EB7">
      <w:pPr>
        <w:numPr>
          <w:ilvl w:val="0"/>
          <w:numId w:val="2"/>
        </w:numPr>
        <w:spacing w:line="256" w:lineRule="auto"/>
        <w:contextualSpacing/>
        <w:jc w:val="both"/>
        <w:rPr>
          <w:lang w:val="fr-FR"/>
        </w:rPr>
      </w:pPr>
      <w:r>
        <w:rPr>
          <w:lang w:val="fr-FR"/>
        </w:rPr>
        <w:t>o</w:t>
      </w:r>
      <w:r w:rsidRPr="001F4D37">
        <w:rPr>
          <w:lang w:val="fr-FR"/>
        </w:rPr>
        <w:t>rganise la communication avec la presse et les médias</w:t>
      </w:r>
      <w:r>
        <w:rPr>
          <w:lang w:val="fr-FR"/>
        </w:rPr>
        <w:t xml:space="preserve"> et autres</w:t>
      </w:r>
      <w:r>
        <w:rPr>
          <w:lang w:val="fr-FR"/>
        </w:rPr>
        <w:t xml:space="preserve"> stakeholders des questions sectorielles ; et</w:t>
      </w:r>
    </w:p>
    <w:p w14:paraId="2D506CD1" w14:textId="77777777" w:rsidR="00745CE5" w:rsidRPr="001F4D37" w:rsidRDefault="00745CE5" w:rsidP="00716EB7">
      <w:pPr>
        <w:numPr>
          <w:ilvl w:val="0"/>
          <w:numId w:val="2"/>
        </w:numPr>
        <w:spacing w:line="256" w:lineRule="auto"/>
        <w:contextualSpacing/>
        <w:jc w:val="both"/>
        <w:rPr>
          <w:lang w:val="fr-FR"/>
        </w:rPr>
      </w:pPr>
      <w:r w:rsidRPr="001F4D37">
        <w:rPr>
          <w:lang w:val="fr-FR"/>
        </w:rPr>
        <w:t>rapport</w:t>
      </w:r>
      <w:r>
        <w:rPr>
          <w:lang w:val="fr-FR"/>
        </w:rPr>
        <w:t>e</w:t>
      </w:r>
      <w:r w:rsidRPr="001F4D37">
        <w:rPr>
          <w:lang w:val="fr-FR"/>
        </w:rPr>
        <w:t xml:space="preserve"> </w:t>
      </w:r>
      <w:r>
        <w:rPr>
          <w:lang w:val="fr-FR"/>
        </w:rPr>
        <w:t xml:space="preserve">de </w:t>
      </w:r>
      <w:r>
        <w:rPr>
          <w:lang w:val="fr-FR"/>
        </w:rPr>
        <w:t>la</w:t>
      </w:r>
      <w:r w:rsidRPr="001F4D37">
        <w:rPr>
          <w:lang w:val="fr-FR"/>
        </w:rPr>
        <w:t xml:space="preserve"> </w:t>
      </w:r>
      <w:r w:rsidRPr="001E4B3F">
        <w:rPr>
          <w:lang w:val="fr-FR"/>
        </w:rPr>
        <w:t>Team de Management interne</w:t>
      </w:r>
      <w:r>
        <w:rPr>
          <w:lang w:val="fr-FR"/>
        </w:rPr>
        <w:t xml:space="preserve"> </w:t>
      </w:r>
      <w:r>
        <w:rPr>
          <w:lang w:val="fr-FR"/>
        </w:rPr>
        <w:t>vers</w:t>
      </w:r>
      <w:r>
        <w:rPr>
          <w:lang w:val="fr-FR"/>
        </w:rPr>
        <w:t xml:space="preserve"> l’</w:t>
      </w:r>
      <w:r w:rsidRPr="001F4D37">
        <w:rPr>
          <w:lang w:val="fr-FR"/>
        </w:rPr>
        <w:t>Executive Committee.</w:t>
      </w:r>
    </w:p>
    <w:p w14:paraId="45FB0818" w14:textId="77777777" w:rsidR="00745CE5" w:rsidRPr="001F4D37" w:rsidRDefault="00745CE5" w:rsidP="00716EB7">
      <w:pPr>
        <w:spacing w:line="256" w:lineRule="auto"/>
        <w:ind w:left="1152"/>
        <w:contextualSpacing/>
        <w:jc w:val="both"/>
        <w:rPr>
          <w:lang w:val="fr-FR"/>
        </w:rPr>
      </w:pPr>
    </w:p>
    <w:p w14:paraId="4F26DCDA" w14:textId="77777777" w:rsidR="00745CE5" w:rsidRPr="001F4D37" w:rsidRDefault="00745CE5" w:rsidP="00716EB7">
      <w:pPr>
        <w:pStyle w:val="ListParagraph"/>
        <w:numPr>
          <w:ilvl w:val="0"/>
          <w:numId w:val="1"/>
        </w:numPr>
        <w:jc w:val="both"/>
        <w:rPr>
          <w:b/>
          <w:u w:val="single"/>
          <w:lang w:val="fr-FR"/>
        </w:rPr>
      </w:pPr>
      <w:r w:rsidRPr="001F4D37">
        <w:rPr>
          <w:b/>
          <w:u w:val="single"/>
          <w:lang w:val="fr-FR"/>
        </w:rPr>
        <w:t xml:space="preserve">Attitude neutre du </w:t>
      </w:r>
      <w:bookmarkStart w:id="2" w:name="_Hlk184752465"/>
      <w:r w:rsidRPr="001F4D37">
        <w:rPr>
          <w:b/>
          <w:u w:val="single"/>
          <w:lang w:val="fr-FR"/>
        </w:rPr>
        <w:t>Président, de(s) Vice-</w:t>
      </w:r>
      <w:r>
        <w:rPr>
          <w:b/>
          <w:u w:val="single"/>
          <w:lang w:val="fr-FR"/>
        </w:rPr>
        <w:t>P</w:t>
      </w:r>
      <w:r w:rsidRPr="001F4D37">
        <w:rPr>
          <w:b/>
          <w:u w:val="single"/>
          <w:lang w:val="fr-FR"/>
        </w:rPr>
        <w:t xml:space="preserve">résident(s) et de l’Administrateur Délégué </w:t>
      </w:r>
      <w:bookmarkEnd w:id="2"/>
    </w:p>
    <w:p w14:paraId="049F31CB" w14:textId="77777777" w:rsidR="00745CE5" w:rsidRPr="001F4D37" w:rsidRDefault="00745CE5" w:rsidP="00716EB7">
      <w:pPr>
        <w:pStyle w:val="ListParagraph"/>
        <w:ind w:left="360"/>
        <w:jc w:val="both"/>
        <w:rPr>
          <w:b/>
          <w:lang w:val="fr-FR"/>
        </w:rPr>
      </w:pPr>
    </w:p>
    <w:p w14:paraId="2171BCBF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>Le Président, le(s) Vice-</w:t>
      </w:r>
      <w:r>
        <w:rPr>
          <w:lang w:val="fr-FR"/>
        </w:rPr>
        <w:t>P</w:t>
      </w:r>
      <w:r w:rsidRPr="001F4D37">
        <w:rPr>
          <w:lang w:val="fr-FR"/>
        </w:rPr>
        <w:t>résident(s) et l’Administrateur Délégué s’efforcent d’adopter une attitude neutre dans l’exercice de leurs fonctions.</w:t>
      </w:r>
    </w:p>
    <w:p w14:paraId="53128261" w14:textId="77777777" w:rsidR="00745CE5" w:rsidRPr="001F4D37" w:rsidRDefault="00745CE5" w:rsidP="00716EB7">
      <w:pPr>
        <w:pStyle w:val="ListParagraph"/>
        <w:ind w:left="360"/>
        <w:jc w:val="both"/>
        <w:rPr>
          <w:lang w:val="fr-FR"/>
        </w:rPr>
      </w:pPr>
    </w:p>
    <w:p w14:paraId="21E6BE71" w14:textId="77777777" w:rsidR="00745CE5" w:rsidRPr="001F4D37" w:rsidRDefault="00745CE5" w:rsidP="00604288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604288">
        <w:rPr>
          <w:lang w:val="fr-FR"/>
        </w:rPr>
        <w:t xml:space="preserve">Le </w:t>
      </w:r>
      <w:r w:rsidRPr="001F4D37">
        <w:rPr>
          <w:lang w:val="fr-FR"/>
        </w:rPr>
        <w:t xml:space="preserve">Président s’efforce d’atteindre un consensus </w:t>
      </w:r>
      <w:r w:rsidRPr="00A14FD8">
        <w:rPr>
          <w:lang w:val="fr-FR"/>
        </w:rPr>
        <w:t>au cours des discussions au sein</w:t>
      </w:r>
      <w:r>
        <w:rPr>
          <w:lang w:val="fr-FR"/>
        </w:rPr>
        <w:t xml:space="preserve"> </w:t>
      </w:r>
      <w:r w:rsidRPr="001F4D37">
        <w:rPr>
          <w:lang w:val="fr-FR"/>
        </w:rPr>
        <w:t>du Conseil d’Administration et de l’Executive Committee</w:t>
      </w:r>
      <w:r w:rsidRPr="001F4D37">
        <w:rPr>
          <w:lang w:val="fr-FR"/>
        </w:rPr>
        <w:t xml:space="preserve"> 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nl-BE"/>
        </w:rPr>
        <w:t xml:space="preserve"> </w:t>
      </w:r>
      <w:r w:rsidRPr="001F4D37">
        <w:rPr>
          <w:lang w:val="fr-FR"/>
        </w:rPr>
        <w:t xml:space="preserve">par conséquent, </w:t>
      </w:r>
      <w:r>
        <w:rPr>
          <w:lang w:val="fr-FR"/>
        </w:rPr>
        <w:t>d’</w:t>
      </w:r>
      <w:r w:rsidRPr="001F4D37">
        <w:rPr>
          <w:lang w:val="fr-FR"/>
        </w:rPr>
        <w:t>éviter autant que possible les votes formels.</w:t>
      </w:r>
      <w:r w:rsidRPr="001F4D37">
        <w:rPr>
          <w:lang w:val="fr-FR"/>
        </w:rPr>
        <w:t xml:space="preserve"> </w:t>
      </w:r>
    </w:p>
    <w:p w14:paraId="62486C05" w14:textId="77777777" w:rsidR="00745CE5" w:rsidRPr="001F4D37" w:rsidRDefault="00745CE5" w:rsidP="00F81EA3">
      <w:pPr>
        <w:pStyle w:val="ListParagraph"/>
        <w:rPr>
          <w:b/>
          <w:lang w:val="fr-FR"/>
        </w:rPr>
      </w:pPr>
    </w:p>
    <w:p w14:paraId="5A44AFCD" w14:textId="77777777" w:rsidR="00745CE5" w:rsidRPr="001F4D37" w:rsidRDefault="00745CE5" w:rsidP="00716EB7">
      <w:pPr>
        <w:pStyle w:val="ListParagraph"/>
        <w:numPr>
          <w:ilvl w:val="0"/>
          <w:numId w:val="1"/>
        </w:numPr>
        <w:rPr>
          <w:b/>
          <w:u w:val="single"/>
          <w:lang w:val="fr-FR"/>
        </w:rPr>
      </w:pPr>
      <w:r w:rsidRPr="001F4D37">
        <w:rPr>
          <w:b/>
          <w:u w:val="single"/>
          <w:lang w:val="fr-FR"/>
        </w:rPr>
        <w:t xml:space="preserve">La </w:t>
      </w:r>
      <w:r>
        <w:rPr>
          <w:b/>
          <w:u w:val="single"/>
          <w:lang w:val="fr-FR"/>
        </w:rPr>
        <w:t>T</w:t>
      </w:r>
      <w:r w:rsidRPr="001F4D37">
        <w:rPr>
          <w:b/>
          <w:u w:val="single"/>
          <w:lang w:val="fr-FR"/>
        </w:rPr>
        <w:t xml:space="preserve">eam de </w:t>
      </w:r>
      <w:r>
        <w:rPr>
          <w:b/>
          <w:u w:val="single"/>
          <w:lang w:val="fr-FR"/>
        </w:rPr>
        <w:t>M</w:t>
      </w:r>
      <w:r w:rsidRPr="001F4D37">
        <w:rPr>
          <w:b/>
          <w:u w:val="single"/>
          <w:lang w:val="fr-FR"/>
        </w:rPr>
        <w:t xml:space="preserve">anagement </w:t>
      </w:r>
    </w:p>
    <w:p w14:paraId="4101652C" w14:textId="77777777" w:rsidR="00745CE5" w:rsidRPr="001F4D37" w:rsidRDefault="00745CE5" w:rsidP="00716EB7">
      <w:pPr>
        <w:pStyle w:val="ListParagraph"/>
        <w:ind w:left="360"/>
        <w:rPr>
          <w:b/>
          <w:lang w:val="fr-FR"/>
        </w:rPr>
      </w:pPr>
    </w:p>
    <w:p w14:paraId="786FD987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 xml:space="preserve">L’Administrateur Délégué détermine </w:t>
      </w:r>
      <w:r w:rsidRPr="00061AAB">
        <w:rPr>
          <w:lang w:val="fr-FR"/>
        </w:rPr>
        <w:t>la composition</w:t>
      </w:r>
      <w:r w:rsidRPr="001F4D37">
        <w:rPr>
          <w:lang w:val="fr-FR"/>
        </w:rPr>
        <w:t xml:space="preserve"> et le fonctionnement de la </w:t>
      </w:r>
      <w:r w:rsidRPr="001E4B3F">
        <w:rPr>
          <w:lang w:val="fr-FR"/>
        </w:rPr>
        <w:t>Team de Management interne</w:t>
      </w:r>
      <w:r>
        <w:rPr>
          <w:lang w:val="fr-FR"/>
        </w:rPr>
        <w:t>.</w:t>
      </w:r>
    </w:p>
    <w:p w14:paraId="4B99056E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769FC0C7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061AAB">
        <w:rPr>
          <w:lang w:val="fr-FR"/>
        </w:rPr>
        <w:t>L</w:t>
      </w:r>
      <w:r w:rsidRPr="001F4D37">
        <w:rPr>
          <w:lang w:val="fr-FR"/>
        </w:rPr>
        <w:t xml:space="preserve">a </w:t>
      </w:r>
      <w:r w:rsidRPr="00061AAB">
        <w:rPr>
          <w:lang w:val="fr-FR"/>
        </w:rPr>
        <w:t xml:space="preserve">Team de Management interne </w:t>
      </w:r>
      <w:r w:rsidRPr="001F4D37">
        <w:rPr>
          <w:lang w:val="fr-FR"/>
        </w:rPr>
        <w:t>es</w:t>
      </w:r>
      <w:r>
        <w:rPr>
          <w:lang w:val="fr-FR"/>
        </w:rPr>
        <w:t>t</w:t>
      </w:r>
      <w:r w:rsidRPr="001F4D37">
        <w:rPr>
          <w:lang w:val="fr-FR"/>
        </w:rPr>
        <w:t xml:space="preserve"> responsable pour:  </w:t>
      </w:r>
    </w:p>
    <w:p w14:paraId="74DDDED7" w14:textId="77777777" w:rsidR="00745CE5" w:rsidRPr="001F4D37" w:rsidRDefault="00745CE5" w:rsidP="00F81EA3">
      <w:pPr>
        <w:numPr>
          <w:ilvl w:val="0"/>
          <w:numId w:val="5"/>
        </w:numPr>
        <w:spacing w:line="256" w:lineRule="auto"/>
        <w:contextualSpacing/>
        <w:jc w:val="both"/>
        <w:rPr>
          <w:lang w:val="fr-FR"/>
        </w:rPr>
      </w:pPr>
      <w:r w:rsidRPr="001F4D37">
        <w:rPr>
          <w:lang w:val="fr-FR"/>
        </w:rPr>
        <w:t>Le soutien de l’Executive Committee par le suivi des objectifs ;</w:t>
      </w:r>
    </w:p>
    <w:p w14:paraId="25BA5F00" w14:textId="77777777" w:rsidR="00745CE5" w:rsidRPr="001F4D37" w:rsidRDefault="00745CE5" w:rsidP="00F81EA3">
      <w:pPr>
        <w:numPr>
          <w:ilvl w:val="0"/>
          <w:numId w:val="5"/>
        </w:numPr>
        <w:spacing w:line="256" w:lineRule="auto"/>
        <w:contextualSpacing/>
        <w:jc w:val="both"/>
        <w:rPr>
          <w:lang w:val="fr-FR"/>
        </w:rPr>
      </w:pPr>
      <w:r w:rsidRPr="001F4D37">
        <w:rPr>
          <w:lang w:val="fr-FR"/>
        </w:rPr>
        <w:t xml:space="preserve">Le </w:t>
      </w:r>
      <w:r w:rsidRPr="001F4D37">
        <w:rPr>
          <w:lang w:val="fr-FR"/>
        </w:rPr>
        <w:t>fonctionnement</w:t>
      </w:r>
      <w:r w:rsidRPr="001F4D37">
        <w:rPr>
          <w:lang w:val="fr-FR"/>
        </w:rPr>
        <w:t xml:space="preserve"> opérationnel de l’association. </w:t>
      </w:r>
    </w:p>
    <w:p w14:paraId="0FCC0F02" w14:textId="77777777" w:rsidR="00745CE5" w:rsidRPr="00E35855" w:rsidRDefault="00745CE5" w:rsidP="00716EB7">
      <w:pPr>
        <w:pStyle w:val="ListParagraph"/>
        <w:numPr>
          <w:ilvl w:val="0"/>
          <w:numId w:val="1"/>
        </w:numPr>
        <w:jc w:val="both"/>
        <w:rPr>
          <w:b/>
          <w:u w:val="single"/>
          <w:lang w:val="nl-BE"/>
        </w:rPr>
      </w:pPr>
      <w:r>
        <w:rPr>
          <w:b/>
          <w:u w:val="single"/>
          <w:lang w:val="nl-BE"/>
        </w:rPr>
        <w:t xml:space="preserve">Ouverture de </w:t>
      </w:r>
      <w:proofErr w:type="spellStart"/>
      <w:r>
        <w:rPr>
          <w:b/>
          <w:u w:val="single"/>
          <w:lang w:val="nl-BE"/>
        </w:rPr>
        <w:t>l’adhésion</w:t>
      </w:r>
      <w:proofErr w:type="spellEnd"/>
      <w:r>
        <w:rPr>
          <w:b/>
          <w:u w:val="single"/>
          <w:lang w:val="nl-BE"/>
        </w:rPr>
        <w:t xml:space="preserve"> </w:t>
      </w:r>
    </w:p>
    <w:p w14:paraId="4DDBEF00" w14:textId="77777777" w:rsidR="00745CE5" w:rsidRPr="00E35855" w:rsidRDefault="00745CE5" w:rsidP="00716EB7">
      <w:pPr>
        <w:pStyle w:val="ListParagraph"/>
        <w:ind w:left="360"/>
        <w:jc w:val="both"/>
        <w:rPr>
          <w:lang w:val="nl-BE"/>
        </w:rPr>
      </w:pPr>
    </w:p>
    <w:p w14:paraId="4562C530" w14:textId="77777777" w:rsidR="00745CE5" w:rsidRPr="001F4D37" w:rsidRDefault="00745CE5" w:rsidP="00F81EA3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 xml:space="preserve">Febelfin </w:t>
      </w:r>
      <w:r w:rsidRPr="001F4D37">
        <w:rPr>
          <w:lang w:val="fr-FR"/>
        </w:rPr>
        <w:t xml:space="preserve">ASBL renforcera ses liens avec les entreprises </w:t>
      </w:r>
      <w:r w:rsidRPr="00604288">
        <w:rPr>
          <w:lang w:val="fr-FR"/>
        </w:rPr>
        <w:t xml:space="preserve">pertinentes et </w:t>
      </w:r>
      <w:r w:rsidRPr="001F4D37">
        <w:rPr>
          <w:lang w:val="fr-FR"/>
        </w:rPr>
        <w:t>leur</w:t>
      </w:r>
      <w:r>
        <w:rPr>
          <w:lang w:val="fr-FR"/>
        </w:rPr>
        <w:t>s fédération</w:t>
      </w:r>
      <w:r>
        <w:rPr>
          <w:lang w:val="fr-FR"/>
        </w:rPr>
        <w:t>s</w:t>
      </w:r>
      <w:r w:rsidRPr="001F4D37">
        <w:rPr>
          <w:lang w:val="fr-FR"/>
        </w:rPr>
        <w:t xml:space="preserve">. </w:t>
      </w:r>
      <w:r w:rsidRPr="001F4D37">
        <w:rPr>
          <w:lang w:val="fr-FR"/>
        </w:rPr>
        <w:t xml:space="preserve">Les organes compétents peuvent donner leur accord pour admettre ces entreprises et leurs fédérations en tant que </w:t>
      </w:r>
      <w:r w:rsidRPr="001F4D37">
        <w:rPr>
          <w:lang w:val="fr-FR"/>
        </w:rPr>
        <w:t>Membres Adhérents ou Membres Associés</w:t>
      </w:r>
      <w:r>
        <w:rPr>
          <w:lang w:val="fr-FR"/>
        </w:rPr>
        <w:t xml:space="preserve"> de Febelfin</w:t>
      </w:r>
      <w:r w:rsidRPr="001F4D37">
        <w:rPr>
          <w:lang w:val="fr-FR"/>
        </w:rPr>
        <w:t>,</w:t>
      </w:r>
      <w:r>
        <w:rPr>
          <w:lang w:val="fr-FR"/>
        </w:rPr>
        <w:t xml:space="preserve"> à condition que ces entreprises ou fédération</w:t>
      </w:r>
      <w:r>
        <w:rPr>
          <w:lang w:val="fr-FR"/>
        </w:rPr>
        <w:t>s</w:t>
      </w:r>
      <w:r>
        <w:rPr>
          <w:lang w:val="fr-FR"/>
        </w:rPr>
        <w:t xml:space="preserve"> remplissent</w:t>
      </w:r>
      <w:r>
        <w:rPr>
          <w:lang w:val="fr-FR"/>
        </w:rPr>
        <w:t xml:space="preserve"> </w:t>
      </w:r>
      <w:r>
        <w:rPr>
          <w:lang w:val="fr-FR"/>
        </w:rPr>
        <w:t>l</w:t>
      </w:r>
      <w:r>
        <w:rPr>
          <w:lang w:val="fr-FR"/>
        </w:rPr>
        <w:t>es</w:t>
      </w:r>
      <w:r>
        <w:rPr>
          <w:lang w:val="fr-FR"/>
        </w:rPr>
        <w:t xml:space="preserve"> condition</w:t>
      </w:r>
      <w:r>
        <w:rPr>
          <w:lang w:val="fr-FR"/>
        </w:rPr>
        <w:t>s</w:t>
      </w:r>
      <w:r>
        <w:rPr>
          <w:lang w:val="fr-FR"/>
        </w:rPr>
        <w:t xml:space="preserve"> de qualité</w:t>
      </w:r>
      <w:r>
        <w:rPr>
          <w:lang w:val="fr-FR"/>
        </w:rPr>
        <w:t xml:space="preserve"> comme définies dans les statuts</w:t>
      </w:r>
      <w:r w:rsidRPr="001F4D37">
        <w:rPr>
          <w:lang w:val="fr-FR"/>
        </w:rPr>
        <w:t xml:space="preserve">. </w:t>
      </w:r>
    </w:p>
    <w:p w14:paraId="3461D779" w14:textId="77777777" w:rsidR="00745CE5" w:rsidRPr="001F4D37" w:rsidRDefault="00745CE5" w:rsidP="00716EB7">
      <w:pPr>
        <w:pStyle w:val="ListParagraph"/>
        <w:ind w:left="567"/>
        <w:jc w:val="both"/>
        <w:rPr>
          <w:b/>
          <w:bCs/>
          <w:lang w:val="fr-FR"/>
        </w:rPr>
      </w:pPr>
    </w:p>
    <w:p w14:paraId="242F9C4E" w14:textId="77777777" w:rsidR="00745CE5" w:rsidRPr="00E35855" w:rsidRDefault="00745CE5" w:rsidP="00716EB7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bCs/>
          <w:u w:val="single"/>
        </w:rPr>
        <w:t>Objectifs</w:t>
      </w:r>
    </w:p>
    <w:p w14:paraId="3CF2D8B6" w14:textId="77777777" w:rsidR="00745CE5" w:rsidRPr="00E35855" w:rsidRDefault="00745CE5" w:rsidP="00716EB7">
      <w:pPr>
        <w:pStyle w:val="ListParagraph"/>
        <w:ind w:left="360"/>
        <w:jc w:val="both"/>
        <w:rPr>
          <w:b/>
          <w:u w:val="single"/>
        </w:rPr>
      </w:pPr>
    </w:p>
    <w:p w14:paraId="0A74728A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 xml:space="preserve">Dans le cadre de l’exercice de la Gouvernance de Febelfin, le </w:t>
      </w:r>
      <w:r w:rsidRPr="001F4D37">
        <w:rPr>
          <w:lang w:val="fr-FR"/>
        </w:rPr>
        <w:t xml:space="preserve">Conseil d’Administration a un nombre d’objectifs, qui résument les buts stratégiques de Febelfin ASBL </w:t>
      </w:r>
      <w:r w:rsidRPr="001F4D37">
        <w:rPr>
          <w:lang w:val="fr-FR"/>
        </w:rPr>
        <w:t>et serv</w:t>
      </w:r>
      <w:r>
        <w:rPr>
          <w:lang w:val="fr-FR"/>
        </w:rPr>
        <w:t>e</w:t>
      </w:r>
      <w:r w:rsidRPr="001F4D37">
        <w:rPr>
          <w:lang w:val="fr-FR"/>
        </w:rPr>
        <w:t>nt de points de dépar</w:t>
      </w:r>
      <w:r>
        <w:rPr>
          <w:lang w:val="fr-FR"/>
        </w:rPr>
        <w:t xml:space="preserve">t pour le </w:t>
      </w:r>
      <w:r>
        <w:rPr>
          <w:lang w:val="fr-FR"/>
        </w:rPr>
        <w:lastRenderedPageBreak/>
        <w:t xml:space="preserve">fonctionnement de l’Executive Committee, la </w:t>
      </w:r>
      <w:r w:rsidRPr="001F4D37">
        <w:rPr>
          <w:lang w:val="fr-FR"/>
        </w:rPr>
        <w:t>Team de Management interne</w:t>
      </w:r>
      <w:r>
        <w:rPr>
          <w:lang w:val="fr-FR"/>
        </w:rPr>
        <w:t xml:space="preserve">, les Committees, les Subcommittees et les </w:t>
      </w:r>
      <w:r>
        <w:rPr>
          <w:lang w:val="fr-FR"/>
        </w:rPr>
        <w:t>G</w:t>
      </w:r>
      <w:r>
        <w:rPr>
          <w:lang w:val="fr-FR"/>
        </w:rPr>
        <w:t xml:space="preserve">roupes de </w:t>
      </w:r>
      <w:r>
        <w:rPr>
          <w:lang w:val="fr-FR"/>
        </w:rPr>
        <w:t>T</w:t>
      </w:r>
      <w:r>
        <w:rPr>
          <w:lang w:val="fr-FR"/>
        </w:rPr>
        <w:t>ravail</w:t>
      </w:r>
      <w:r w:rsidRPr="001F4D37">
        <w:rPr>
          <w:lang w:val="fr-FR"/>
        </w:rPr>
        <w:t>.</w:t>
      </w:r>
    </w:p>
    <w:p w14:paraId="0FB78278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383AD050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 xml:space="preserve">Le suivi des objectifs </w:t>
      </w:r>
      <w:r w:rsidRPr="00902CD9">
        <w:rPr>
          <w:lang w:val="fr-FR"/>
        </w:rPr>
        <w:t>est une</w:t>
      </w:r>
      <w:r w:rsidRPr="001F4D37">
        <w:rPr>
          <w:lang w:val="fr-FR"/>
        </w:rPr>
        <w:t xml:space="preserve"> responsabilité collective de tous les organes de Febelfin ASBL (incluant </w:t>
      </w:r>
      <w:r>
        <w:rPr>
          <w:lang w:val="fr-FR"/>
        </w:rPr>
        <w:t xml:space="preserve">l’Executive Committee, la </w:t>
      </w:r>
      <w:r w:rsidRPr="001E4B3F">
        <w:rPr>
          <w:lang w:val="fr-FR"/>
        </w:rPr>
        <w:t>Team de Management interne</w:t>
      </w:r>
      <w:r>
        <w:rPr>
          <w:lang w:val="fr-FR"/>
        </w:rPr>
        <w:t xml:space="preserve">, les Committees, les Subcommittees et les </w:t>
      </w:r>
      <w:r>
        <w:rPr>
          <w:lang w:val="fr-FR"/>
        </w:rPr>
        <w:t>G</w:t>
      </w:r>
      <w:r>
        <w:rPr>
          <w:lang w:val="fr-FR"/>
        </w:rPr>
        <w:t xml:space="preserve">roupes de </w:t>
      </w:r>
      <w:r>
        <w:rPr>
          <w:lang w:val="fr-FR"/>
        </w:rPr>
        <w:t>T</w:t>
      </w:r>
      <w:r>
        <w:rPr>
          <w:lang w:val="fr-FR"/>
        </w:rPr>
        <w:t>ravail).</w:t>
      </w:r>
    </w:p>
    <w:p w14:paraId="1FC39945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16BEC018" w14:textId="77777777" w:rsidR="00745CE5" w:rsidRPr="00E35855" w:rsidRDefault="00745CE5" w:rsidP="00716EB7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Pr="00E35855">
        <w:rPr>
          <w:b/>
          <w:bCs/>
          <w:u w:val="single"/>
        </w:rPr>
        <w:t>ommittees</w:t>
      </w:r>
      <w:r>
        <w:rPr>
          <w:b/>
          <w:bCs/>
          <w:u w:val="single"/>
        </w:rPr>
        <w:t xml:space="preserve"> e</w:t>
      </w:r>
      <w:r>
        <w:rPr>
          <w:b/>
          <w:bCs/>
          <w:u w:val="single"/>
        </w:rPr>
        <w:t>t</w:t>
      </w:r>
      <w:r>
        <w:rPr>
          <w:b/>
          <w:bCs/>
          <w:u w:val="single"/>
        </w:rPr>
        <w:t xml:space="preserve"> Subcommittees</w:t>
      </w:r>
    </w:p>
    <w:p w14:paraId="0562CB0E" w14:textId="77777777" w:rsidR="00745CE5" w:rsidRPr="00E35855" w:rsidRDefault="00745CE5" w:rsidP="00716EB7">
      <w:pPr>
        <w:pStyle w:val="ListParagraph"/>
        <w:ind w:left="360"/>
        <w:jc w:val="both"/>
        <w:rPr>
          <w:b/>
          <w:bCs/>
          <w:u w:val="single"/>
        </w:rPr>
      </w:pPr>
    </w:p>
    <w:p w14:paraId="27EEE2DC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>
        <w:rPr>
          <w:lang w:val="fr-FR"/>
        </w:rPr>
        <w:t xml:space="preserve">Les </w:t>
      </w:r>
      <w:r w:rsidRPr="001F4D37">
        <w:rPr>
          <w:lang w:val="fr-FR"/>
        </w:rPr>
        <w:t xml:space="preserve">(Sub)Committees </w:t>
      </w:r>
      <w:r w:rsidRPr="001F4D37">
        <w:rPr>
          <w:lang w:val="fr-FR"/>
        </w:rPr>
        <w:t>sont les organes d’information et de concertation p</w:t>
      </w:r>
      <w:r>
        <w:rPr>
          <w:lang w:val="fr-FR"/>
        </w:rPr>
        <w:t xml:space="preserve">our les membres. </w:t>
      </w:r>
      <w:r w:rsidRPr="00283F74">
        <w:rPr>
          <w:lang w:val="fr-FR"/>
        </w:rPr>
        <w:t>Les (Sub)Committees s</w:t>
      </w:r>
      <w:r>
        <w:rPr>
          <w:lang w:val="fr-FR"/>
        </w:rPr>
        <w:t>ont</w:t>
      </w:r>
      <w:r w:rsidRPr="001F4D37">
        <w:rPr>
          <w:lang w:val="fr-FR"/>
        </w:rPr>
        <w:t xml:space="preserve"> charg</w:t>
      </w:r>
      <w:r>
        <w:rPr>
          <w:lang w:val="fr-FR"/>
        </w:rPr>
        <w:t>és</w:t>
      </w:r>
      <w:r w:rsidRPr="001F4D37">
        <w:rPr>
          <w:lang w:val="fr-FR"/>
        </w:rPr>
        <w:t xml:space="preserve"> :</w:t>
      </w:r>
    </w:p>
    <w:p w14:paraId="0E21CF91" w14:textId="77777777" w:rsidR="00745CE5" w:rsidRDefault="00745CE5" w:rsidP="00716EB7">
      <w:pPr>
        <w:numPr>
          <w:ilvl w:val="0"/>
          <w:numId w:val="3"/>
        </w:numPr>
        <w:spacing w:line="256" w:lineRule="auto"/>
        <w:contextualSpacing/>
        <w:jc w:val="both"/>
        <w:rPr>
          <w:lang w:val="fr-FR"/>
        </w:rPr>
      </w:pPr>
      <w:r>
        <w:rPr>
          <w:lang w:val="fr-FR"/>
        </w:rPr>
        <w:t>du</w:t>
      </w:r>
      <w:r w:rsidRPr="001F4D37">
        <w:rPr>
          <w:lang w:val="fr-FR"/>
        </w:rPr>
        <w:t xml:space="preserve"> suivi des objectifs tels que définis dans le règlement de fonctionnement du </w:t>
      </w:r>
      <w:r w:rsidRPr="00283F74">
        <w:rPr>
          <w:lang w:val="fr-FR"/>
        </w:rPr>
        <w:t>(Sub)Committee</w:t>
      </w:r>
      <w:r>
        <w:rPr>
          <w:lang w:val="fr-FR"/>
        </w:rPr>
        <w:t xml:space="preserve"> </w:t>
      </w:r>
      <w:r w:rsidRPr="001F4D37">
        <w:rPr>
          <w:lang w:val="fr-FR"/>
        </w:rPr>
        <w:t>;</w:t>
      </w:r>
    </w:p>
    <w:p w14:paraId="5E88E255" w14:textId="77777777" w:rsidR="00745CE5" w:rsidRPr="001F4D37" w:rsidRDefault="00745CE5" w:rsidP="00716EB7">
      <w:pPr>
        <w:numPr>
          <w:ilvl w:val="0"/>
          <w:numId w:val="3"/>
        </w:numPr>
        <w:spacing w:line="256" w:lineRule="auto"/>
        <w:contextualSpacing/>
        <w:jc w:val="both"/>
        <w:rPr>
          <w:lang w:val="fr-FR"/>
        </w:rPr>
      </w:pPr>
      <w:r>
        <w:rPr>
          <w:lang w:val="fr-FR"/>
        </w:rPr>
        <w:t xml:space="preserve">du </w:t>
      </w:r>
      <w:r w:rsidRPr="001F4D37">
        <w:rPr>
          <w:lang w:val="fr-FR"/>
        </w:rPr>
        <w:t>traitement de tous les dossiers et responsabilités relevant de leur compétence, conformément à leur règlement de fonctionnement interne ;</w:t>
      </w:r>
    </w:p>
    <w:p w14:paraId="6AA6BF71" w14:textId="77777777" w:rsidR="00745CE5" w:rsidRPr="001F4D37" w:rsidRDefault="00745CE5" w:rsidP="00716EB7">
      <w:pPr>
        <w:numPr>
          <w:ilvl w:val="0"/>
          <w:numId w:val="3"/>
        </w:numPr>
        <w:spacing w:line="256" w:lineRule="auto"/>
        <w:contextualSpacing/>
        <w:jc w:val="both"/>
        <w:rPr>
          <w:lang w:val="fr-FR"/>
        </w:rPr>
      </w:pPr>
      <w:r>
        <w:rPr>
          <w:lang w:val="fr-FR"/>
        </w:rPr>
        <w:t>de l</w:t>
      </w:r>
      <w:r w:rsidRPr="001F4D37">
        <w:rPr>
          <w:lang w:val="fr-FR"/>
        </w:rPr>
        <w:t>a fourniture d'informations aux membres ;</w:t>
      </w:r>
      <w:r>
        <w:rPr>
          <w:lang w:val="fr-FR"/>
        </w:rPr>
        <w:t xml:space="preserve"> et</w:t>
      </w:r>
      <w:r w:rsidRPr="001F4D37">
        <w:rPr>
          <w:lang w:val="fr-FR"/>
        </w:rPr>
        <w:t xml:space="preserve"> </w:t>
      </w:r>
    </w:p>
    <w:p w14:paraId="2BA12E43" w14:textId="77777777" w:rsidR="00745CE5" w:rsidRPr="001F4D37" w:rsidRDefault="00745CE5" w:rsidP="00716EB7">
      <w:pPr>
        <w:numPr>
          <w:ilvl w:val="0"/>
          <w:numId w:val="3"/>
        </w:numPr>
        <w:spacing w:line="256" w:lineRule="auto"/>
        <w:contextualSpacing/>
        <w:jc w:val="both"/>
        <w:rPr>
          <w:lang w:val="fr-FR"/>
        </w:rPr>
      </w:pPr>
      <w:r>
        <w:rPr>
          <w:lang w:val="fr-FR"/>
        </w:rPr>
        <w:t>de l</w:t>
      </w:r>
      <w:r w:rsidRPr="001F4D37">
        <w:rPr>
          <w:lang w:val="fr-FR"/>
        </w:rPr>
        <w:t xml:space="preserve">'initiation et la promotion des concertations entre les membres dans les domaines </w:t>
      </w:r>
      <w:r w:rsidRPr="00141368">
        <w:rPr>
          <w:lang w:val="fr-FR"/>
        </w:rPr>
        <w:t>qui relèvent</w:t>
      </w:r>
      <w:r>
        <w:rPr>
          <w:lang w:val="fr-FR"/>
        </w:rPr>
        <w:t xml:space="preserve"> </w:t>
      </w:r>
      <w:r w:rsidRPr="001F4D37">
        <w:rPr>
          <w:lang w:val="fr-FR"/>
        </w:rPr>
        <w:t>de leur compétence</w:t>
      </w:r>
      <w:r w:rsidRPr="001F4D37">
        <w:rPr>
          <w:lang w:val="fr-FR"/>
        </w:rPr>
        <w:t>.</w:t>
      </w:r>
    </w:p>
    <w:p w14:paraId="3AD21F36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 xml:space="preserve">La gestion des </w:t>
      </w:r>
      <w:r>
        <w:rPr>
          <w:lang w:val="fr-FR"/>
        </w:rPr>
        <w:t>Committees</w:t>
      </w:r>
      <w:r w:rsidRPr="001F4D37">
        <w:rPr>
          <w:lang w:val="fr-FR"/>
        </w:rPr>
        <w:t xml:space="preserve"> et </w:t>
      </w:r>
      <w:r>
        <w:rPr>
          <w:lang w:val="fr-FR"/>
        </w:rPr>
        <w:t>Sub</w:t>
      </w:r>
      <w:r w:rsidRPr="001F4D37">
        <w:rPr>
          <w:lang w:val="fr-FR"/>
        </w:rPr>
        <w:t>com</w:t>
      </w:r>
      <w:r>
        <w:rPr>
          <w:lang w:val="fr-FR"/>
        </w:rPr>
        <w:t>m</w:t>
      </w:r>
      <w:r w:rsidRPr="001F4D37">
        <w:rPr>
          <w:lang w:val="fr-FR"/>
        </w:rPr>
        <w:t>it</w:t>
      </w:r>
      <w:r>
        <w:rPr>
          <w:lang w:val="fr-FR"/>
        </w:rPr>
        <w:t>tees</w:t>
      </w:r>
      <w:r w:rsidRPr="001F4D37">
        <w:rPr>
          <w:lang w:val="fr-FR"/>
        </w:rPr>
        <w:t xml:space="preserve"> se fait exclusivement via F</w:t>
      </w:r>
      <w:r>
        <w:rPr>
          <w:lang w:val="fr-FR"/>
        </w:rPr>
        <w:t>ebelfin</w:t>
      </w:r>
      <w:r w:rsidRPr="001F4D37">
        <w:rPr>
          <w:lang w:val="fr-FR"/>
        </w:rPr>
        <w:t xml:space="preserve"> Net (création et stockage des documents ci-dessus et envoi des invitations), ce qui garantit l'accès à l'information pour les membres qui ne sont pas des participants actifs au sein du </w:t>
      </w:r>
      <w:r w:rsidRPr="00283F74">
        <w:rPr>
          <w:lang w:val="fr-FR"/>
        </w:rPr>
        <w:t>(Sub)Committee</w:t>
      </w:r>
      <w:r>
        <w:rPr>
          <w:lang w:val="fr-FR"/>
        </w:rPr>
        <w:t xml:space="preserve"> </w:t>
      </w:r>
      <w:r w:rsidRPr="001F4D37">
        <w:rPr>
          <w:lang w:val="fr-FR"/>
        </w:rPr>
        <w:t>mais souhaitent suivre les activités.</w:t>
      </w:r>
    </w:p>
    <w:p w14:paraId="34CE0A41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2468EE16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>Chaque (Sub)Committee a son propre règlement de fonctionnement avec des règles spé</w:t>
      </w:r>
      <w:r>
        <w:rPr>
          <w:lang w:val="fr-FR"/>
        </w:rPr>
        <w:t>cifiques de composition et de fonctionnement</w:t>
      </w:r>
      <w:r w:rsidRPr="001F4D37">
        <w:rPr>
          <w:lang w:val="fr-FR"/>
        </w:rPr>
        <w:t xml:space="preserve">. </w:t>
      </w:r>
      <w:r w:rsidRPr="00902CD9">
        <w:rPr>
          <w:lang w:val="fr-FR"/>
        </w:rPr>
        <w:t>Le Conseil d’Admi</w:t>
      </w:r>
      <w:r w:rsidRPr="001F4D37">
        <w:rPr>
          <w:lang w:val="fr-FR"/>
        </w:rPr>
        <w:t>nistration de Febelfin approuve celui-ci. C</w:t>
      </w:r>
      <w:r w:rsidRPr="001F4D37">
        <w:rPr>
          <w:lang w:val="fr-FR"/>
        </w:rPr>
        <w:t>i-dessous se trouve les règle</w:t>
      </w:r>
      <w:r>
        <w:rPr>
          <w:lang w:val="fr-FR"/>
        </w:rPr>
        <w:t>s standards</w:t>
      </w:r>
      <w:r w:rsidRPr="001F4D37">
        <w:rPr>
          <w:lang w:val="fr-FR"/>
        </w:rPr>
        <w:t xml:space="preserve">. </w:t>
      </w:r>
      <w:r>
        <w:rPr>
          <w:lang w:val="fr-FR"/>
        </w:rPr>
        <w:t>Des</w:t>
      </w:r>
      <w:r w:rsidRPr="0035105A">
        <w:rPr>
          <w:lang w:val="fr-FR"/>
        </w:rPr>
        <w:t xml:space="preserve"> </w:t>
      </w:r>
      <w:r w:rsidRPr="001F4D37">
        <w:rPr>
          <w:lang w:val="fr-FR"/>
        </w:rPr>
        <w:t>dérogations sont possible via un règlement</w:t>
      </w:r>
      <w:r>
        <w:rPr>
          <w:lang w:val="fr-FR"/>
        </w:rPr>
        <w:t xml:space="preserve"> de fonctionnement.</w:t>
      </w:r>
      <w:r w:rsidRPr="001F4D37">
        <w:rPr>
          <w:lang w:val="fr-FR"/>
        </w:rPr>
        <w:t xml:space="preserve"> </w:t>
      </w:r>
    </w:p>
    <w:p w14:paraId="62EBF3C5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63672A7E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 xml:space="preserve">Composition standard : un (Sub)Committee existe en principe avec 4 représentants du groupe des Grandes Banques, 2 représentants du groupe des </w:t>
      </w:r>
      <w:r>
        <w:rPr>
          <w:lang w:val="fr-FR"/>
        </w:rPr>
        <w:t xml:space="preserve">Mid-Small </w:t>
      </w:r>
      <w:r>
        <w:rPr>
          <w:lang w:val="fr-FR"/>
        </w:rPr>
        <w:t>Banques</w:t>
      </w:r>
      <w:r>
        <w:rPr>
          <w:lang w:val="fr-FR"/>
        </w:rPr>
        <w:t xml:space="preserve">, 2 représentants du groupe des </w:t>
      </w:r>
      <w:r>
        <w:rPr>
          <w:lang w:val="fr-FR"/>
        </w:rPr>
        <w:t>A</w:t>
      </w:r>
      <w:r>
        <w:rPr>
          <w:lang w:val="fr-FR"/>
        </w:rPr>
        <w:t xml:space="preserve">ctivités de Niche (comme défini à l’article 24 des statuts). </w:t>
      </w:r>
      <w:r w:rsidRPr="005C2D02">
        <w:rPr>
          <w:lang w:val="fr-FR"/>
        </w:rPr>
        <w:t>Chaque rep</w:t>
      </w:r>
      <w:r w:rsidRPr="001F4D37">
        <w:rPr>
          <w:lang w:val="fr-FR"/>
        </w:rPr>
        <w:t>résentant peut désigner un remplaçant d’un autre établissement (pour les Grandes Banques</w:t>
      </w:r>
      <w:r w:rsidRPr="005C2D02">
        <w:rPr>
          <w:lang w:val="fr-FR"/>
        </w:rPr>
        <w:t xml:space="preserve"> </w:t>
      </w:r>
      <w:r w:rsidRPr="001F4D37">
        <w:rPr>
          <w:lang w:val="fr-FR"/>
        </w:rPr>
        <w:t xml:space="preserve">du même établissement) </w:t>
      </w:r>
      <w:r>
        <w:rPr>
          <w:lang w:val="fr-FR"/>
        </w:rPr>
        <w:t>qui, si besoin, peut remplacer le membre permanent pendant la réunion du (Sub)Committee.</w:t>
      </w:r>
      <w:r w:rsidRPr="001F4D37">
        <w:rPr>
          <w:lang w:val="fr-FR"/>
        </w:rPr>
        <w:t xml:space="preserve"> </w:t>
      </w:r>
    </w:p>
    <w:p w14:paraId="6D98A12B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5D0A3FDA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 xml:space="preserve">Méthode de réunion standard : les réunions </w:t>
      </w:r>
      <w:r>
        <w:rPr>
          <w:lang w:val="fr-FR"/>
        </w:rPr>
        <w:t xml:space="preserve">physiques </w:t>
      </w:r>
      <w:r w:rsidRPr="001F4D37">
        <w:rPr>
          <w:lang w:val="fr-FR"/>
        </w:rPr>
        <w:t xml:space="preserve">sont la norme, à l'exception des réunions à distance par visioconférence. Les réunions hybrides (où une partie des membres est présente physiquement et une autre partie à distance) ne sont plus organisées. </w:t>
      </w:r>
    </w:p>
    <w:p w14:paraId="2946DB82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0AA46D84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 xml:space="preserve">Timing </w:t>
      </w:r>
      <w:r w:rsidRPr="001F4D37">
        <w:rPr>
          <w:lang w:val="fr-FR"/>
        </w:rPr>
        <w:t>standard pour l'invitation : les invitations aux réunions sont envoyées au moins une semaine à l'avance (sauf en cas d'urgence), incluant l</w:t>
      </w:r>
      <w:r>
        <w:rPr>
          <w:lang w:val="fr-FR"/>
        </w:rPr>
        <w:t>’ordre du jour</w:t>
      </w:r>
      <w:r w:rsidRPr="001F4D37">
        <w:rPr>
          <w:lang w:val="fr-FR"/>
        </w:rPr>
        <w:t xml:space="preserve"> et, si cela est </w:t>
      </w:r>
      <w:r w:rsidRPr="00AA3700">
        <w:rPr>
          <w:lang w:val="fr-FR"/>
        </w:rPr>
        <w:t>courant</w:t>
      </w:r>
      <w:r w:rsidRPr="001F4D37">
        <w:rPr>
          <w:lang w:val="fr-FR"/>
        </w:rPr>
        <w:t xml:space="preserve"> pour le fonctionnement du </w:t>
      </w:r>
      <w:r>
        <w:rPr>
          <w:lang w:val="fr-FR"/>
        </w:rPr>
        <w:t>(Sub)Committee</w:t>
      </w:r>
      <w:r w:rsidRPr="001F4D37">
        <w:rPr>
          <w:lang w:val="fr-FR"/>
        </w:rPr>
        <w:t xml:space="preserve">, également les </w:t>
      </w:r>
      <w:r w:rsidRPr="001F4D37">
        <w:rPr>
          <w:lang w:val="fr-FR"/>
        </w:rPr>
        <w:t xml:space="preserve">diapositives. </w:t>
      </w:r>
    </w:p>
    <w:p w14:paraId="5997CC1D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0D76C6A2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>Timing standard pour les procès-verbaux : Après chaque réunion les procès-verbaux sont</w:t>
      </w:r>
      <w:r w:rsidRPr="001F4D37">
        <w:rPr>
          <w:lang w:val="fr-FR"/>
        </w:rPr>
        <w:t xml:space="preserve"> </w:t>
      </w:r>
      <w:r w:rsidRPr="00902CD9">
        <w:rPr>
          <w:lang w:val="fr-FR"/>
        </w:rPr>
        <w:t>transférés</w:t>
      </w:r>
      <w:r w:rsidRPr="001F4D37">
        <w:rPr>
          <w:lang w:val="fr-FR"/>
        </w:rPr>
        <w:t xml:space="preserve"> dans les</w:t>
      </w:r>
      <w:r>
        <w:rPr>
          <w:lang w:val="fr-FR"/>
        </w:rPr>
        <w:t xml:space="preserve"> 7 jours calendriers aux membres pour approbation</w:t>
      </w:r>
      <w:r w:rsidRPr="001F4D37">
        <w:rPr>
          <w:lang w:val="fr-FR"/>
        </w:rPr>
        <w:t xml:space="preserve">. </w:t>
      </w:r>
    </w:p>
    <w:p w14:paraId="110FFD37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73F45FBF" w14:textId="77777777" w:rsidR="00745CE5" w:rsidRPr="001F4D37" w:rsidRDefault="00745CE5" w:rsidP="00F81EA3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 xml:space="preserve">Accès standard aux Committees et </w:t>
      </w:r>
      <w:r>
        <w:rPr>
          <w:lang w:val="fr-FR"/>
        </w:rPr>
        <w:t>(</w:t>
      </w:r>
      <w:r w:rsidRPr="001F4D37">
        <w:rPr>
          <w:lang w:val="fr-FR"/>
        </w:rPr>
        <w:t>Sub</w:t>
      </w:r>
      <w:r>
        <w:rPr>
          <w:lang w:val="fr-FR"/>
        </w:rPr>
        <w:t>)</w:t>
      </w:r>
      <w:r w:rsidRPr="001F4D37">
        <w:rPr>
          <w:lang w:val="fr-FR"/>
        </w:rPr>
        <w:t xml:space="preserve">committees : l'accès est en principe ouvert à tous les membres relevant de l'expertise du </w:t>
      </w:r>
      <w:r>
        <w:rPr>
          <w:lang w:val="fr-FR"/>
        </w:rPr>
        <w:t>(</w:t>
      </w:r>
      <w:r w:rsidRPr="001E4B3F">
        <w:rPr>
          <w:lang w:val="fr-FR"/>
        </w:rPr>
        <w:t>Sub</w:t>
      </w:r>
      <w:r>
        <w:rPr>
          <w:lang w:val="fr-FR"/>
        </w:rPr>
        <w:t>)</w:t>
      </w:r>
      <w:r w:rsidRPr="001E4B3F">
        <w:rPr>
          <w:lang w:val="fr-FR"/>
        </w:rPr>
        <w:t xml:space="preserve">committee </w:t>
      </w:r>
      <w:r w:rsidRPr="001F4D37">
        <w:rPr>
          <w:lang w:val="fr-FR"/>
        </w:rPr>
        <w:t xml:space="preserve">concerné. La composition précise est définie dans le règlement de fonctionnement de chaque </w:t>
      </w:r>
      <w:r>
        <w:rPr>
          <w:lang w:val="fr-FR"/>
        </w:rPr>
        <w:t>(</w:t>
      </w:r>
      <w:r w:rsidRPr="001E4B3F">
        <w:rPr>
          <w:lang w:val="fr-FR"/>
        </w:rPr>
        <w:t>Sub</w:t>
      </w:r>
      <w:r>
        <w:rPr>
          <w:lang w:val="fr-FR"/>
        </w:rPr>
        <w:t>)</w:t>
      </w:r>
      <w:r w:rsidRPr="001E4B3F">
        <w:rPr>
          <w:lang w:val="fr-FR"/>
        </w:rPr>
        <w:t>committee</w:t>
      </w:r>
      <w:r w:rsidRPr="001F4D37">
        <w:rPr>
          <w:lang w:val="fr-FR"/>
        </w:rPr>
        <w:t xml:space="preserve">. Les membres qui ne participent pas activement peuvent soumettre une demande pour suivre les activités via un </w:t>
      </w:r>
      <w:r>
        <w:rPr>
          <w:lang w:val="fr-FR"/>
        </w:rPr>
        <w:t>reader status</w:t>
      </w:r>
      <w:r w:rsidRPr="001F4D37">
        <w:rPr>
          <w:lang w:val="fr-FR"/>
        </w:rPr>
        <w:t xml:space="preserve">. Cette demande peut être refusée pour des raisons motivées ou autrement </w:t>
      </w:r>
      <w:r>
        <w:rPr>
          <w:lang w:val="fr-FR"/>
        </w:rPr>
        <w:t>réglée</w:t>
      </w:r>
      <w:r w:rsidRPr="001F4D37">
        <w:rPr>
          <w:lang w:val="fr-FR"/>
        </w:rPr>
        <w:t xml:space="preserve"> dans le règlement de fonctionnement. Les membres avec le </w:t>
      </w:r>
      <w:r>
        <w:rPr>
          <w:lang w:val="fr-FR"/>
        </w:rPr>
        <w:t>reader status</w:t>
      </w:r>
      <w:r w:rsidRPr="00F347F4">
        <w:rPr>
          <w:lang w:val="fr-FR"/>
        </w:rPr>
        <w:t xml:space="preserve"> </w:t>
      </w:r>
      <w:r w:rsidRPr="001F4D37">
        <w:rPr>
          <w:lang w:val="fr-FR"/>
        </w:rPr>
        <w:t>ont accès à toutes les</w:t>
      </w:r>
      <w:r w:rsidRPr="001F4D37">
        <w:rPr>
          <w:lang w:val="fr-FR"/>
        </w:rPr>
        <w:t xml:space="preserve"> informations partagées (</w:t>
      </w:r>
      <w:r>
        <w:rPr>
          <w:lang w:val="fr-FR"/>
        </w:rPr>
        <w:t>ordre du jour</w:t>
      </w:r>
      <w:r w:rsidRPr="001F4D37">
        <w:rPr>
          <w:lang w:val="fr-FR"/>
        </w:rPr>
        <w:t xml:space="preserve">, procès-verbaux et documents de réunion). </w:t>
      </w:r>
    </w:p>
    <w:p w14:paraId="6B699379" w14:textId="77777777" w:rsidR="00745CE5" w:rsidRPr="001F4D37" w:rsidRDefault="00745CE5" w:rsidP="00F81EA3">
      <w:pPr>
        <w:pStyle w:val="ListParagraph"/>
        <w:rPr>
          <w:lang w:val="fr-FR"/>
        </w:rPr>
      </w:pPr>
    </w:p>
    <w:p w14:paraId="3223CE47" w14:textId="77777777" w:rsidR="00745CE5" w:rsidRPr="006A0FE3" w:rsidRDefault="00745CE5" w:rsidP="00716EB7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Groupes de </w:t>
      </w:r>
      <w:r>
        <w:rPr>
          <w:b/>
          <w:bCs/>
          <w:u w:val="single"/>
        </w:rPr>
        <w:t>T</w:t>
      </w:r>
      <w:r>
        <w:rPr>
          <w:b/>
          <w:bCs/>
          <w:u w:val="single"/>
        </w:rPr>
        <w:t>ravail</w:t>
      </w:r>
      <w:r w:rsidRPr="006A0FE3">
        <w:rPr>
          <w:b/>
          <w:bCs/>
          <w:u w:val="single"/>
        </w:rPr>
        <w:t xml:space="preserve"> </w:t>
      </w:r>
    </w:p>
    <w:p w14:paraId="3FE9F23F" w14:textId="77777777" w:rsidR="00745CE5" w:rsidRPr="00647ACB" w:rsidRDefault="00745CE5" w:rsidP="001F4D37">
      <w:pPr>
        <w:rPr>
          <w:lang w:val="fr-FR"/>
        </w:rPr>
      </w:pPr>
    </w:p>
    <w:p w14:paraId="48DF9DE5" w14:textId="77777777" w:rsidR="00745CE5" w:rsidRDefault="00745CE5" w:rsidP="00647ACB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F347F4">
        <w:rPr>
          <w:lang w:val="fr-FR"/>
        </w:rPr>
        <w:t>Le règlement de fonctionnement de tous les (Sub)committees définit les Groupes d</w:t>
      </w:r>
      <w:r>
        <w:rPr>
          <w:lang w:val="fr-FR"/>
        </w:rPr>
        <w:t xml:space="preserve">e </w:t>
      </w:r>
      <w:r w:rsidRPr="00F347F4">
        <w:rPr>
          <w:lang w:val="fr-FR"/>
        </w:rPr>
        <w:t>Travail qui rapportent à ce (Sub)Committee.</w:t>
      </w:r>
    </w:p>
    <w:p w14:paraId="1F72F646" w14:textId="77777777" w:rsidR="00745CE5" w:rsidRPr="001F4D37" w:rsidRDefault="00745CE5" w:rsidP="00647ACB">
      <w:pPr>
        <w:pStyle w:val="ListParagraph"/>
        <w:ind w:left="567"/>
        <w:jc w:val="both"/>
        <w:rPr>
          <w:lang w:val="fr-FR"/>
        </w:rPr>
      </w:pPr>
    </w:p>
    <w:p w14:paraId="651783D5" w14:textId="77777777" w:rsidR="00745CE5" w:rsidRPr="00647ACB" w:rsidRDefault="00745CE5" w:rsidP="001F4D37">
      <w:pPr>
        <w:pStyle w:val="ListParagraph"/>
        <w:numPr>
          <w:ilvl w:val="1"/>
          <w:numId w:val="1"/>
        </w:numPr>
        <w:rPr>
          <w:lang w:val="fr-FR"/>
        </w:rPr>
      </w:pPr>
      <w:r w:rsidRPr="00647ACB">
        <w:rPr>
          <w:lang w:val="fr-FR"/>
        </w:rPr>
        <w:t>Les Groupes de Travail se concentrent sur des objectifs stratégiques spécifiques et des</w:t>
      </w:r>
      <w:r>
        <w:rPr>
          <w:lang w:val="fr-FR"/>
        </w:rPr>
        <w:t xml:space="preserve"> </w:t>
      </w:r>
      <w:r w:rsidRPr="00647ACB">
        <w:rPr>
          <w:lang w:val="fr-FR"/>
        </w:rPr>
        <w:t xml:space="preserve">dossiers, avec un </w:t>
      </w:r>
      <w:r w:rsidRPr="00AA3700">
        <w:rPr>
          <w:lang w:val="fr-FR"/>
        </w:rPr>
        <w:t>rapport</w:t>
      </w:r>
      <w:r w:rsidRPr="00AA3700">
        <w:rPr>
          <w:lang w:val="fr-FR"/>
        </w:rPr>
        <w:t>age</w:t>
      </w:r>
      <w:r w:rsidRPr="00AA3700">
        <w:rPr>
          <w:lang w:val="fr-FR"/>
        </w:rPr>
        <w:t xml:space="preserve"> au</w:t>
      </w:r>
      <w:r w:rsidRPr="00AA3700">
        <w:rPr>
          <w:lang w:val="fr-FR"/>
        </w:rPr>
        <w:t>près d’un</w:t>
      </w:r>
      <w:r w:rsidRPr="00AA3700">
        <w:rPr>
          <w:lang w:val="fr-FR"/>
        </w:rPr>
        <w:t xml:space="preserve"> Sub(Committee</w:t>
      </w:r>
      <w:r w:rsidRPr="00647ACB">
        <w:rPr>
          <w:lang w:val="fr-FR"/>
        </w:rPr>
        <w:t>).</w:t>
      </w:r>
    </w:p>
    <w:p w14:paraId="08CE6F91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2CE84842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 xml:space="preserve">La gestion des Groupes de </w:t>
      </w:r>
      <w:r>
        <w:rPr>
          <w:lang w:val="fr-FR"/>
        </w:rPr>
        <w:t>T</w:t>
      </w:r>
      <w:r w:rsidRPr="001F4D37">
        <w:rPr>
          <w:lang w:val="fr-FR"/>
        </w:rPr>
        <w:t xml:space="preserve">ravail se </w:t>
      </w:r>
      <w:r>
        <w:rPr>
          <w:lang w:val="fr-FR"/>
        </w:rPr>
        <w:t xml:space="preserve">fait </w:t>
      </w:r>
      <w:r w:rsidRPr="001F4D37">
        <w:rPr>
          <w:lang w:val="fr-FR"/>
        </w:rPr>
        <w:t>exclusivement via Febelfin Net (</w:t>
      </w:r>
      <w:r w:rsidRPr="001F4D37">
        <w:rPr>
          <w:lang w:val="fr-FR"/>
        </w:rPr>
        <w:t xml:space="preserve">création et stockage des documents ci-dessus et envoi des invitations), ce qui garantit l'accès à </w:t>
      </w:r>
      <w:r w:rsidRPr="001F4D37">
        <w:rPr>
          <w:lang w:val="fr-FR"/>
        </w:rPr>
        <w:t>l'information pour les membres qui ne sont pas des participants actifs au sein du Groupe de Travail mais souhaitent suivre les activités.</w:t>
      </w:r>
    </w:p>
    <w:p w14:paraId="61CDCEAD" w14:textId="77777777" w:rsidR="00745CE5" w:rsidRPr="001F4D37" w:rsidRDefault="00745CE5" w:rsidP="00F81EA3">
      <w:pPr>
        <w:pStyle w:val="ListParagraph"/>
        <w:rPr>
          <w:lang w:val="fr-FR"/>
        </w:rPr>
      </w:pPr>
    </w:p>
    <w:p w14:paraId="3E40A241" w14:textId="77777777" w:rsidR="00745CE5" w:rsidRPr="007559D8" w:rsidRDefault="00745CE5" w:rsidP="007559D8">
      <w:pPr>
        <w:pStyle w:val="ListParagraph"/>
        <w:numPr>
          <w:ilvl w:val="1"/>
          <w:numId w:val="1"/>
        </w:numPr>
        <w:jc w:val="both"/>
        <w:rPr>
          <w:lang w:val="fr-FR"/>
        </w:rPr>
      </w:pPr>
      <w:r w:rsidRPr="007559D8">
        <w:rPr>
          <w:lang w:val="fr-FR"/>
        </w:rPr>
        <w:t xml:space="preserve">Au niveau de la composition, il est </w:t>
      </w:r>
      <w:r>
        <w:rPr>
          <w:lang w:val="fr-FR"/>
        </w:rPr>
        <w:t xml:space="preserve">garanti </w:t>
      </w:r>
      <w:r w:rsidRPr="007559D8">
        <w:rPr>
          <w:lang w:val="fr-FR"/>
        </w:rPr>
        <w:t xml:space="preserve">une </w:t>
      </w:r>
      <w:r>
        <w:rPr>
          <w:lang w:val="fr-FR"/>
        </w:rPr>
        <w:t xml:space="preserve">représentation </w:t>
      </w:r>
      <w:r w:rsidRPr="00770AC7">
        <w:rPr>
          <w:lang w:val="fr-FR"/>
        </w:rPr>
        <w:t>représentative</w:t>
      </w:r>
      <w:r>
        <w:rPr>
          <w:lang w:val="fr-FR"/>
        </w:rPr>
        <w:t xml:space="preserve"> </w:t>
      </w:r>
      <w:r w:rsidRPr="007559D8">
        <w:rPr>
          <w:lang w:val="fr-FR"/>
        </w:rPr>
        <w:t>de</w:t>
      </w:r>
      <w:r>
        <w:rPr>
          <w:lang w:val="fr-FR"/>
        </w:rPr>
        <w:t>s</w:t>
      </w:r>
      <w:r w:rsidRPr="007559D8">
        <w:rPr>
          <w:lang w:val="fr-FR"/>
        </w:rPr>
        <w:t xml:space="preserve"> communautés des membres qui sont concerné</w:t>
      </w:r>
      <w:r>
        <w:rPr>
          <w:lang w:val="fr-FR"/>
        </w:rPr>
        <w:t>e</w:t>
      </w:r>
      <w:r w:rsidRPr="007559D8">
        <w:rPr>
          <w:lang w:val="fr-FR"/>
        </w:rPr>
        <w:t xml:space="preserve">s par le sujet ou domaine. </w:t>
      </w:r>
    </w:p>
    <w:p w14:paraId="6BB9E253" w14:textId="77777777" w:rsidR="00745CE5" w:rsidRPr="001F4D37" w:rsidRDefault="00745CE5" w:rsidP="00F81EA3">
      <w:pPr>
        <w:pStyle w:val="ListParagraph"/>
        <w:rPr>
          <w:lang w:val="fr-FR"/>
        </w:rPr>
      </w:pPr>
    </w:p>
    <w:p w14:paraId="5AF0C57B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>Les participants doivent être suffisamment mandatés par leur institution pour pouvoir prendre des décisions sur l'</w:t>
      </w:r>
      <w:r>
        <w:rPr>
          <w:lang w:val="fr-FR"/>
        </w:rPr>
        <w:t>ordre du jour</w:t>
      </w:r>
      <w:r w:rsidRPr="001F4D37">
        <w:rPr>
          <w:lang w:val="fr-FR"/>
        </w:rPr>
        <w:t xml:space="preserve"> et contribuer activement aux travaux.</w:t>
      </w:r>
    </w:p>
    <w:p w14:paraId="23DE523C" w14:textId="77777777" w:rsidR="00745CE5" w:rsidRPr="001F4D37" w:rsidRDefault="00745CE5" w:rsidP="00F81EA3">
      <w:pPr>
        <w:pStyle w:val="ListParagraph"/>
        <w:rPr>
          <w:lang w:val="fr-FR"/>
        </w:rPr>
      </w:pPr>
    </w:p>
    <w:p w14:paraId="30A94BFE" w14:textId="77777777" w:rsidR="00745CE5" w:rsidRPr="00E261E2" w:rsidRDefault="3683959D" w:rsidP="3683959D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E261E2">
        <w:rPr>
          <w:lang w:val="fr-FR"/>
        </w:rPr>
        <w:t xml:space="preserve">Les invitations aux réunions des Groupes de Travail sont envoyées au moins une semaine à l'avance (sauf en cas d'urgence), incluant l'ordre du jour et, si cela est courant pour le fonctionnement du Groupe de Travail, également les diapositives.  </w:t>
      </w:r>
    </w:p>
    <w:p w14:paraId="52E56223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66277A90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E4B3F">
        <w:rPr>
          <w:lang w:val="fr-FR"/>
        </w:rPr>
        <w:t xml:space="preserve">Après chaque réunion les procès-verbaux sont </w:t>
      </w:r>
      <w:r w:rsidRPr="001E4B3F">
        <w:rPr>
          <w:lang w:val="fr-FR"/>
        </w:rPr>
        <w:t>transférés</w:t>
      </w:r>
      <w:r w:rsidRPr="001E4B3F">
        <w:rPr>
          <w:lang w:val="fr-FR"/>
        </w:rPr>
        <w:t xml:space="preserve"> dans les</w:t>
      </w:r>
      <w:r>
        <w:rPr>
          <w:lang w:val="fr-FR"/>
        </w:rPr>
        <w:t xml:space="preserve"> 7 jours calendriers aux membres pour approbation.</w:t>
      </w:r>
      <w:r w:rsidRPr="001F4D37">
        <w:rPr>
          <w:lang w:val="fr-FR"/>
        </w:rPr>
        <w:t xml:space="preserve"> </w:t>
      </w:r>
    </w:p>
    <w:p w14:paraId="07547A01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6E7802C4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>
        <w:rPr>
          <w:lang w:val="fr-FR"/>
        </w:rPr>
        <w:t>A</w:t>
      </w:r>
      <w:r w:rsidRPr="001F4D37">
        <w:rPr>
          <w:lang w:val="fr-FR"/>
        </w:rPr>
        <w:t xml:space="preserve">ccès aux Groupes de Travail : l'accès est </w:t>
      </w:r>
      <w:r w:rsidRPr="00327F76">
        <w:rPr>
          <w:lang w:val="fr-FR"/>
        </w:rPr>
        <w:t>en principe</w:t>
      </w:r>
      <w:r>
        <w:rPr>
          <w:lang w:val="fr-FR"/>
        </w:rPr>
        <w:t xml:space="preserve"> </w:t>
      </w:r>
      <w:r w:rsidRPr="001F4D37">
        <w:rPr>
          <w:lang w:val="fr-FR"/>
        </w:rPr>
        <w:t xml:space="preserve">ouvert à tous les membres relevant de l'expertise du Groupe de Travail concerné. Les membres qui ne participent pas activement peuvent soumettre une demande pour suivre les activités via un </w:t>
      </w:r>
      <w:r>
        <w:rPr>
          <w:lang w:val="fr-FR"/>
        </w:rPr>
        <w:t>reading status</w:t>
      </w:r>
      <w:r w:rsidRPr="001F4D37">
        <w:rPr>
          <w:lang w:val="fr-FR"/>
        </w:rPr>
        <w:t xml:space="preserve">. Cette demande peut être refusée pour des raisons motivées ou autrement </w:t>
      </w:r>
      <w:r>
        <w:rPr>
          <w:lang w:val="fr-FR"/>
        </w:rPr>
        <w:t>réglée</w:t>
      </w:r>
      <w:r w:rsidRPr="001F4D37">
        <w:rPr>
          <w:lang w:val="fr-FR"/>
        </w:rPr>
        <w:t xml:space="preserve"> dans le règlement de fonctionnement. Les membres avec le </w:t>
      </w:r>
      <w:r>
        <w:rPr>
          <w:lang w:val="fr-FR"/>
        </w:rPr>
        <w:t>reading status</w:t>
      </w:r>
      <w:r w:rsidRPr="001F4D37">
        <w:rPr>
          <w:lang w:val="fr-FR"/>
        </w:rPr>
        <w:t xml:space="preserve"> ont accès à toutes les informations partagées (</w:t>
      </w:r>
      <w:r>
        <w:rPr>
          <w:lang w:val="fr-FR"/>
        </w:rPr>
        <w:t>ordre du jour</w:t>
      </w:r>
      <w:r w:rsidRPr="001F4D37">
        <w:rPr>
          <w:lang w:val="fr-FR"/>
        </w:rPr>
        <w:t xml:space="preserve">, procès-verbaux et documents de réunion). </w:t>
      </w:r>
    </w:p>
    <w:p w14:paraId="5043CB0F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326DCFB4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>La responsabilité finale du bon fonctionnement des Groupes de Travail incombe au (Sub)Committee, qui peut notamment limiter la taille d'un Groupe de Travail.</w:t>
      </w:r>
    </w:p>
    <w:p w14:paraId="07459315" w14:textId="77777777" w:rsidR="00745CE5" w:rsidRPr="001F4D37" w:rsidRDefault="00745CE5" w:rsidP="00716EB7">
      <w:pPr>
        <w:pStyle w:val="ListParagraph"/>
        <w:rPr>
          <w:lang w:val="fr-FR"/>
        </w:rPr>
      </w:pPr>
    </w:p>
    <w:p w14:paraId="2BF6B70F" w14:textId="77777777" w:rsidR="00745CE5" w:rsidRPr="001F4D37" w:rsidRDefault="00745CE5" w:rsidP="00716EB7">
      <w:pPr>
        <w:pStyle w:val="ListParagraph"/>
        <w:numPr>
          <w:ilvl w:val="0"/>
          <w:numId w:val="1"/>
        </w:numPr>
        <w:jc w:val="both"/>
        <w:rPr>
          <w:b/>
          <w:bCs/>
          <w:lang w:val="fr-FR"/>
        </w:rPr>
      </w:pPr>
      <w:r w:rsidRPr="001F4D37">
        <w:rPr>
          <w:b/>
          <w:bCs/>
          <w:lang w:val="fr-FR"/>
        </w:rPr>
        <w:t xml:space="preserve">Forum des </w:t>
      </w:r>
      <w:r>
        <w:rPr>
          <w:b/>
          <w:bCs/>
          <w:lang w:val="fr-FR"/>
        </w:rPr>
        <w:t>M</w:t>
      </w:r>
      <w:r w:rsidRPr="001F4D37">
        <w:rPr>
          <w:b/>
          <w:bCs/>
          <w:lang w:val="fr-FR"/>
        </w:rPr>
        <w:t xml:space="preserve">embres de </w:t>
      </w:r>
      <w:r w:rsidRPr="001F4D37">
        <w:rPr>
          <w:b/>
          <w:bCs/>
          <w:lang w:val="fr-FR"/>
        </w:rPr>
        <w:t xml:space="preserve">Febelfin </w:t>
      </w:r>
    </w:p>
    <w:p w14:paraId="6537F28F" w14:textId="77777777" w:rsidR="00745CE5" w:rsidRPr="001F4D37" w:rsidRDefault="00745CE5" w:rsidP="00716EB7">
      <w:pPr>
        <w:pStyle w:val="ListParagraph"/>
        <w:ind w:left="360"/>
        <w:jc w:val="both"/>
        <w:rPr>
          <w:lang w:val="fr-FR"/>
        </w:rPr>
      </w:pPr>
    </w:p>
    <w:p w14:paraId="7E78C205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 xml:space="preserve">Febelfin </w:t>
      </w:r>
      <w:r w:rsidRPr="001F4D37">
        <w:rPr>
          <w:lang w:val="fr-FR"/>
        </w:rPr>
        <w:t xml:space="preserve">organise une à deux fois par an une concertation ouverte </w:t>
      </w:r>
      <w:r w:rsidRPr="001F4D37">
        <w:rPr>
          <w:lang w:val="fr-FR"/>
        </w:rPr>
        <w:t xml:space="preserve">/ un moment d’information </w:t>
      </w:r>
      <w:r w:rsidRPr="001F4D37">
        <w:rPr>
          <w:lang w:val="fr-FR"/>
        </w:rPr>
        <w:t xml:space="preserve">avec tous les membres de Febelfin </w:t>
      </w:r>
      <w:r w:rsidRPr="001F4D37">
        <w:rPr>
          <w:lang w:val="fr-FR"/>
        </w:rPr>
        <w:t>avec comme but de partager de l’information concernant les activités</w:t>
      </w:r>
      <w:r>
        <w:rPr>
          <w:lang w:val="fr-FR"/>
        </w:rPr>
        <w:t xml:space="preserve"> de Febelfin et de réunir la communauté financière dans un dialogue ouvert</w:t>
      </w:r>
      <w:r w:rsidRPr="001F4D37">
        <w:rPr>
          <w:lang w:val="fr-FR"/>
        </w:rPr>
        <w:t xml:space="preserve">. </w:t>
      </w:r>
    </w:p>
    <w:p w14:paraId="6DFB9E20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02DF3A27" w14:textId="77777777" w:rsidR="00745CE5" w:rsidRPr="001F4D37" w:rsidRDefault="00745CE5" w:rsidP="00F22A7A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 xml:space="preserve">Accès </w:t>
      </w:r>
      <w:r w:rsidRPr="00520D88">
        <w:rPr>
          <w:lang w:val="fr-FR"/>
        </w:rPr>
        <w:t>au Forum</w:t>
      </w:r>
      <w:r w:rsidRPr="001F4D37">
        <w:rPr>
          <w:lang w:val="fr-FR"/>
        </w:rPr>
        <w:t xml:space="preserve"> des Membres de Febelfin: </w:t>
      </w:r>
      <w:r w:rsidRPr="001F4D37">
        <w:rPr>
          <w:lang w:val="fr-FR"/>
        </w:rPr>
        <w:t xml:space="preserve">Le Forum est ouvert à l'ensemble de la communauté financière. Chaque membre peut désigner un représentant qui fait partie de l'organe de gouvernance </w:t>
      </w:r>
      <w:r>
        <w:rPr>
          <w:lang w:val="fr-FR"/>
        </w:rPr>
        <w:t>le plus haut</w:t>
      </w:r>
      <w:r w:rsidRPr="001F4D37">
        <w:rPr>
          <w:lang w:val="fr-FR"/>
        </w:rPr>
        <w:t xml:space="preserve"> ou d</w:t>
      </w:r>
      <w:r>
        <w:rPr>
          <w:lang w:val="fr-FR"/>
        </w:rPr>
        <w:t>e</w:t>
      </w:r>
      <w:r w:rsidRPr="001F4D37">
        <w:rPr>
          <w:lang w:val="fr-FR"/>
        </w:rPr>
        <w:t xml:space="preserve"> </w:t>
      </w:r>
      <w:r w:rsidRPr="00F65B05">
        <w:rPr>
          <w:lang w:val="fr-FR"/>
        </w:rPr>
        <w:t xml:space="preserve">l’Executive Committee </w:t>
      </w:r>
      <w:r w:rsidRPr="001F4D37">
        <w:rPr>
          <w:lang w:val="fr-FR"/>
        </w:rPr>
        <w:t xml:space="preserve">de son institution (ou de la </w:t>
      </w:r>
      <w:r>
        <w:rPr>
          <w:lang w:val="fr-FR"/>
        </w:rPr>
        <w:t>section</w:t>
      </w:r>
      <w:r w:rsidRPr="001F4D37">
        <w:rPr>
          <w:lang w:val="fr-FR"/>
        </w:rPr>
        <w:t xml:space="preserve"> belge de celle-ci).</w:t>
      </w:r>
    </w:p>
    <w:p w14:paraId="70DF9E56" w14:textId="77777777" w:rsidR="00745CE5" w:rsidRPr="001F4D37" w:rsidRDefault="00745CE5" w:rsidP="001F4D37">
      <w:pPr>
        <w:pStyle w:val="ListParagraph"/>
        <w:ind w:left="567"/>
        <w:jc w:val="both"/>
        <w:rPr>
          <w:lang w:val="fr-FR"/>
        </w:rPr>
      </w:pPr>
    </w:p>
    <w:p w14:paraId="4B9ABC21" w14:textId="6FCF4A93" w:rsidR="00745CE5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D14947">
        <w:rPr>
          <w:lang w:val="fr-FR"/>
        </w:rPr>
        <w:t>Structure</w:t>
      </w:r>
      <w:r w:rsidRPr="001F4D37">
        <w:rPr>
          <w:lang w:val="fr-FR"/>
        </w:rPr>
        <w:t xml:space="preserve"> : le Forum est organisé </w:t>
      </w:r>
      <w:r>
        <w:rPr>
          <w:lang w:val="fr-FR"/>
        </w:rPr>
        <w:t xml:space="preserve">de manière </w:t>
      </w:r>
      <w:r w:rsidRPr="001E4B3F">
        <w:rPr>
          <w:lang w:val="fr-FR"/>
        </w:rPr>
        <w:t xml:space="preserve">thématiques </w:t>
      </w:r>
      <w:r w:rsidRPr="001F4D37">
        <w:rPr>
          <w:lang w:val="fr-FR"/>
        </w:rPr>
        <w:t>autour des</w:t>
      </w:r>
      <w:r>
        <w:rPr>
          <w:lang w:val="fr-FR"/>
        </w:rPr>
        <w:t xml:space="preserve"> sujets</w:t>
      </w:r>
      <w:r w:rsidRPr="001F4D37">
        <w:rPr>
          <w:lang w:val="fr-FR"/>
        </w:rPr>
        <w:t xml:space="preserve"> </w:t>
      </w:r>
      <w:r>
        <w:rPr>
          <w:lang w:val="fr-FR"/>
        </w:rPr>
        <w:t xml:space="preserve">et </w:t>
      </w:r>
      <w:r>
        <w:rPr>
          <w:lang w:val="fr-FR"/>
        </w:rPr>
        <w:t>objectifs</w:t>
      </w:r>
      <w:r>
        <w:rPr>
          <w:lang w:val="fr-FR"/>
        </w:rPr>
        <w:t xml:space="preserve"> </w:t>
      </w:r>
      <w:r w:rsidRPr="001F4D37">
        <w:rPr>
          <w:lang w:val="fr-FR"/>
        </w:rPr>
        <w:t xml:space="preserve">les plus importants et les plus </w:t>
      </w:r>
      <w:r>
        <w:rPr>
          <w:lang w:val="fr-FR"/>
        </w:rPr>
        <w:t xml:space="preserve">récents de Febelfin </w:t>
      </w:r>
      <w:r w:rsidRPr="001F4D37">
        <w:rPr>
          <w:lang w:val="fr-FR"/>
        </w:rPr>
        <w:t>.</w:t>
      </w:r>
    </w:p>
    <w:p w14:paraId="7E6CCF27" w14:textId="77777777" w:rsidR="00745CE5" w:rsidRDefault="00745CE5">
      <w:pPr>
        <w:rPr>
          <w:lang w:val="fr-FR"/>
        </w:rPr>
      </w:pPr>
      <w:r>
        <w:rPr>
          <w:lang w:val="fr-FR"/>
        </w:rPr>
        <w:br w:type="page"/>
      </w:r>
    </w:p>
    <w:p w14:paraId="44E871BC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0495A4A8" w14:textId="77777777" w:rsidR="00745CE5" w:rsidRPr="00797002" w:rsidRDefault="00745CE5" w:rsidP="00716EB7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Prise de decision </w:t>
      </w:r>
    </w:p>
    <w:p w14:paraId="144A5D23" w14:textId="77777777" w:rsidR="00745CE5" w:rsidRPr="00B95DBD" w:rsidRDefault="00745CE5" w:rsidP="00716EB7">
      <w:pPr>
        <w:pStyle w:val="ListParagraph"/>
        <w:ind w:left="567"/>
        <w:jc w:val="both"/>
        <w:rPr>
          <w:lang w:val="nl-BE"/>
        </w:rPr>
      </w:pPr>
    </w:p>
    <w:p w14:paraId="3B6A4C02" w14:textId="77777777" w:rsidR="00745CE5" w:rsidRPr="001F4D37" w:rsidRDefault="00745CE5" w:rsidP="001F4D37">
      <w:pPr>
        <w:pStyle w:val="ListParagraph"/>
        <w:numPr>
          <w:ilvl w:val="1"/>
          <w:numId w:val="1"/>
        </w:numPr>
        <w:ind w:left="567" w:hanging="567"/>
        <w:jc w:val="both"/>
        <w:rPr>
          <w:b/>
          <w:bCs/>
          <w:u w:val="single"/>
          <w:lang w:val="fr-FR"/>
        </w:rPr>
      </w:pPr>
      <w:r w:rsidRPr="001F4D37">
        <w:rPr>
          <w:lang w:val="fr-FR"/>
        </w:rPr>
        <w:t>Tous les organes de Febelfin ASBL (</w:t>
      </w:r>
      <w:r w:rsidRPr="00836794">
        <w:rPr>
          <w:lang w:val="fr-FR"/>
        </w:rPr>
        <w:t>l’Executive Committee</w:t>
      </w:r>
      <w:r w:rsidRPr="001F4D37">
        <w:rPr>
          <w:lang w:val="fr-FR"/>
        </w:rPr>
        <w:t xml:space="preserve">, </w:t>
      </w:r>
      <w:r>
        <w:rPr>
          <w:lang w:val="fr-FR"/>
        </w:rPr>
        <w:t>Team</w:t>
      </w:r>
      <w:r w:rsidRPr="001F4D37">
        <w:rPr>
          <w:lang w:val="fr-FR"/>
        </w:rPr>
        <w:t xml:space="preserve"> </w:t>
      </w:r>
      <w:r w:rsidRPr="001F4D37">
        <w:rPr>
          <w:lang w:val="fr-FR"/>
        </w:rPr>
        <w:t xml:space="preserve">de Management Interne, </w:t>
      </w:r>
      <w:r w:rsidRPr="00836794">
        <w:rPr>
          <w:lang w:val="fr-FR"/>
        </w:rPr>
        <w:t xml:space="preserve">Committees, Subcommittees et Groupes de </w:t>
      </w:r>
      <w:r>
        <w:rPr>
          <w:lang w:val="fr-FR"/>
        </w:rPr>
        <w:t>T</w:t>
      </w:r>
      <w:r w:rsidRPr="001F4D37">
        <w:rPr>
          <w:lang w:val="fr-FR"/>
        </w:rPr>
        <w:t xml:space="preserve">ravail) veillent à ce que les dossiers ayant un impact réputationnel, financier ou stratégique significatif soient soumis au </w:t>
      </w:r>
      <w:r w:rsidRPr="00E6248A">
        <w:rPr>
          <w:lang w:val="fr-FR"/>
        </w:rPr>
        <w:t>l’Executive Committee</w:t>
      </w:r>
      <w:r>
        <w:rPr>
          <w:lang w:val="fr-FR"/>
        </w:rPr>
        <w:t xml:space="preserve"> </w:t>
      </w:r>
      <w:r w:rsidRPr="001F4D37">
        <w:rPr>
          <w:lang w:val="fr-FR"/>
        </w:rPr>
        <w:t>et, si nécessaire, au Conseil d'Administration.</w:t>
      </w:r>
    </w:p>
    <w:p w14:paraId="738610EB" w14:textId="77777777" w:rsidR="00745CE5" w:rsidRPr="001F4D37" w:rsidRDefault="00745CE5" w:rsidP="001F4D37">
      <w:pPr>
        <w:pStyle w:val="ListParagraph"/>
        <w:ind w:left="360"/>
        <w:jc w:val="both"/>
        <w:rPr>
          <w:b/>
          <w:bCs/>
          <w:u w:val="single"/>
          <w:lang w:val="fr-FR"/>
        </w:rPr>
      </w:pPr>
    </w:p>
    <w:p w14:paraId="24DCE412" w14:textId="77777777" w:rsidR="00745CE5" w:rsidRPr="001F4D37" w:rsidRDefault="00745CE5" w:rsidP="00716EB7">
      <w:pPr>
        <w:pStyle w:val="ListParagraph"/>
        <w:numPr>
          <w:ilvl w:val="0"/>
          <w:numId w:val="1"/>
        </w:numPr>
        <w:jc w:val="both"/>
        <w:rPr>
          <w:b/>
          <w:bCs/>
          <w:u w:val="single"/>
          <w:lang w:val="fr-FR"/>
        </w:rPr>
      </w:pPr>
      <w:r w:rsidRPr="001F4D37">
        <w:rPr>
          <w:b/>
          <w:bCs/>
          <w:u w:val="single"/>
          <w:lang w:val="fr-FR"/>
        </w:rPr>
        <w:t xml:space="preserve">Procédure de sonnette d’alarme </w:t>
      </w:r>
    </w:p>
    <w:p w14:paraId="637805D2" w14:textId="77777777" w:rsidR="00745CE5" w:rsidRPr="001F4D37" w:rsidRDefault="00745CE5" w:rsidP="00716EB7">
      <w:pPr>
        <w:pStyle w:val="ListParagraph"/>
        <w:ind w:left="360"/>
        <w:jc w:val="both"/>
        <w:rPr>
          <w:b/>
          <w:bCs/>
          <w:lang w:val="fr-FR"/>
        </w:rPr>
      </w:pPr>
    </w:p>
    <w:p w14:paraId="20BBB1F1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>Sans préjudice de la procédure prévue aux articles 28 et 31 des statuts, le Président peut, en l'absence de consensus, déclencher une "procédure de sonne</w:t>
      </w:r>
      <w:r>
        <w:rPr>
          <w:lang w:val="fr-FR"/>
        </w:rPr>
        <w:t>tte</w:t>
      </w:r>
      <w:r w:rsidRPr="001F4D37">
        <w:rPr>
          <w:lang w:val="fr-FR"/>
        </w:rPr>
        <w:t xml:space="preserve"> d'alarme" permettant de suspendre l'examen du dossier pendant un maximum de 30 jours calend</w:t>
      </w:r>
      <w:r>
        <w:rPr>
          <w:lang w:val="fr-FR"/>
        </w:rPr>
        <w:t>riers</w:t>
      </w:r>
      <w:r w:rsidRPr="001F4D37">
        <w:rPr>
          <w:lang w:val="fr-FR"/>
        </w:rPr>
        <w:t xml:space="preserve">. </w:t>
      </w:r>
    </w:p>
    <w:p w14:paraId="463F29E8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480CBEF4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>Le Président peut, pendant cette période (en collaboration avec le(s) Vice-Président(s)), mener des discussions bilatérales avec les membres concernés, l</w:t>
      </w:r>
      <w:r>
        <w:rPr>
          <w:lang w:val="fr-FR"/>
        </w:rPr>
        <w:t>’Executive Committee</w:t>
      </w:r>
      <w:r w:rsidRPr="001F4D37">
        <w:rPr>
          <w:lang w:val="fr-FR"/>
        </w:rPr>
        <w:t>, le Conseil d'Administration ou d'autres</w:t>
      </w:r>
      <w:r>
        <w:rPr>
          <w:lang w:val="fr-FR"/>
        </w:rPr>
        <w:t xml:space="preserve"> parties</w:t>
      </w:r>
      <w:r>
        <w:rPr>
          <w:lang w:val="fr-FR"/>
        </w:rPr>
        <w:t xml:space="preserve"> </w:t>
      </w:r>
      <w:r w:rsidRPr="00CE0A7B">
        <w:rPr>
          <w:lang w:val="fr-FR"/>
        </w:rPr>
        <w:t>concernées</w:t>
      </w:r>
      <w:r w:rsidRPr="001F4D37">
        <w:rPr>
          <w:lang w:val="fr-FR"/>
        </w:rPr>
        <w:t>. Il peut désigner un Groupe de Travail à cet effet.</w:t>
      </w:r>
    </w:p>
    <w:p w14:paraId="3B7B4B86" w14:textId="77777777" w:rsidR="00745CE5" w:rsidRPr="001F4D37" w:rsidRDefault="00745CE5" w:rsidP="00716EB7">
      <w:pPr>
        <w:pStyle w:val="ListParagraph"/>
        <w:ind w:left="567"/>
        <w:jc w:val="both"/>
        <w:rPr>
          <w:lang w:val="fr-FR"/>
        </w:rPr>
      </w:pPr>
    </w:p>
    <w:p w14:paraId="3DFF284E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>Une procédure de sonne</w:t>
      </w:r>
      <w:r>
        <w:rPr>
          <w:lang w:val="fr-FR"/>
        </w:rPr>
        <w:t>tte</w:t>
      </w:r>
      <w:r w:rsidRPr="001F4D37">
        <w:rPr>
          <w:lang w:val="fr-FR"/>
        </w:rPr>
        <w:t xml:space="preserve"> d'alarme peut être prolongée une fois pour une période supplémentaire maximale de 30 jours calend</w:t>
      </w:r>
      <w:r>
        <w:rPr>
          <w:lang w:val="fr-FR"/>
        </w:rPr>
        <w:t>riers</w:t>
      </w:r>
      <w:r w:rsidRPr="001F4D37">
        <w:rPr>
          <w:lang w:val="fr-FR"/>
        </w:rPr>
        <w:t>.</w:t>
      </w:r>
    </w:p>
    <w:p w14:paraId="3A0FF5F2" w14:textId="77777777" w:rsidR="00745CE5" w:rsidRPr="001F4D37" w:rsidRDefault="00745CE5" w:rsidP="00716EB7">
      <w:pPr>
        <w:pStyle w:val="ListParagraph"/>
        <w:jc w:val="both"/>
        <w:rPr>
          <w:lang w:val="fr-FR"/>
        </w:rPr>
      </w:pPr>
    </w:p>
    <w:p w14:paraId="6238F8F8" w14:textId="77777777" w:rsidR="00745CE5" w:rsidRPr="001F4D37" w:rsidRDefault="00745CE5" w:rsidP="001F5879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>
        <w:rPr>
          <w:lang w:val="fr-FR"/>
        </w:rPr>
        <w:t xml:space="preserve"> </w:t>
      </w:r>
      <w:r w:rsidRPr="001F4D37">
        <w:rPr>
          <w:lang w:val="fr-FR"/>
        </w:rPr>
        <w:t xml:space="preserve">L'avis du Groupe de Travail désigné sera soumis </w:t>
      </w:r>
      <w:r>
        <w:rPr>
          <w:lang w:val="fr-FR"/>
        </w:rPr>
        <w:t>à l’Executive Committee</w:t>
      </w:r>
      <w:r w:rsidRPr="001F4D37">
        <w:rPr>
          <w:lang w:val="fr-FR"/>
        </w:rPr>
        <w:t xml:space="preserve"> et, si nécessaire, au Conseil d'Administration en vue d'une prise de décision ultérieure.</w:t>
      </w:r>
      <w:r w:rsidRPr="001F4D37">
        <w:rPr>
          <w:lang w:val="fr-FR"/>
        </w:rPr>
        <w:br/>
      </w:r>
    </w:p>
    <w:p w14:paraId="0B720D5B" w14:textId="77777777" w:rsidR="00745CE5" w:rsidRPr="00E35855" w:rsidRDefault="00745CE5" w:rsidP="00716EB7">
      <w:pPr>
        <w:pStyle w:val="ListParagraph"/>
        <w:numPr>
          <w:ilvl w:val="0"/>
          <w:numId w:val="1"/>
        </w:numPr>
        <w:jc w:val="both"/>
        <w:rPr>
          <w:b/>
          <w:bCs/>
          <w:u w:val="single"/>
          <w:lang w:val="nl-BE"/>
        </w:rPr>
      </w:pPr>
      <w:r>
        <w:rPr>
          <w:b/>
          <w:bCs/>
          <w:u w:val="single"/>
          <w:lang w:val="nl-BE"/>
        </w:rPr>
        <w:t>Dispositions finales</w:t>
      </w:r>
    </w:p>
    <w:p w14:paraId="5630AD66" w14:textId="77777777" w:rsidR="00745CE5" w:rsidRPr="00E35855" w:rsidRDefault="00745CE5" w:rsidP="00716EB7">
      <w:pPr>
        <w:pStyle w:val="ListParagraph"/>
        <w:ind w:left="360"/>
        <w:jc w:val="both"/>
        <w:rPr>
          <w:b/>
          <w:bCs/>
          <w:lang w:val="nl-BE"/>
        </w:rPr>
      </w:pPr>
    </w:p>
    <w:p w14:paraId="09EA8A44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 xml:space="preserve">En cas de conflit entre </w:t>
      </w:r>
      <w:r w:rsidRPr="001F4D37">
        <w:rPr>
          <w:lang w:val="fr-FR"/>
        </w:rPr>
        <w:t>une des dispositions de ce règlement interne avec les statuts, les dispositions des statuts auront priorité.</w:t>
      </w:r>
    </w:p>
    <w:p w14:paraId="61829076" w14:textId="77777777" w:rsidR="00745CE5" w:rsidRPr="001F4D37" w:rsidRDefault="00745CE5" w:rsidP="00716EB7">
      <w:pPr>
        <w:pStyle w:val="ListParagraph"/>
        <w:ind w:left="360"/>
        <w:jc w:val="both"/>
        <w:rPr>
          <w:lang w:val="fr-FR"/>
        </w:rPr>
      </w:pPr>
    </w:p>
    <w:p w14:paraId="248350B9" w14:textId="77777777" w:rsidR="00745CE5" w:rsidRPr="001F4D37" w:rsidRDefault="00745CE5" w:rsidP="00716EB7">
      <w:pPr>
        <w:pStyle w:val="ListParagraph"/>
        <w:numPr>
          <w:ilvl w:val="1"/>
          <w:numId w:val="1"/>
        </w:numPr>
        <w:ind w:left="567" w:hanging="567"/>
        <w:jc w:val="both"/>
        <w:rPr>
          <w:lang w:val="fr-FR"/>
        </w:rPr>
      </w:pPr>
      <w:r w:rsidRPr="001F4D37">
        <w:rPr>
          <w:lang w:val="fr-FR"/>
        </w:rPr>
        <w:t>Le Conseil d’Administration peut modifier ce règlement interne, le compléter et le supprimer.</w:t>
      </w:r>
    </w:p>
    <w:p w14:paraId="2BA226A1" w14:textId="77777777" w:rsidR="00745CE5" w:rsidRPr="001F4D37" w:rsidRDefault="00745CE5" w:rsidP="00716EB7">
      <w:pPr>
        <w:pStyle w:val="ListParagraph"/>
        <w:ind w:left="360"/>
        <w:jc w:val="both"/>
        <w:rPr>
          <w:lang w:val="fr-FR"/>
        </w:rPr>
      </w:pPr>
    </w:p>
    <w:p w14:paraId="5CBC0183" w14:textId="77777777" w:rsidR="00745CE5" w:rsidRPr="001F4D37" w:rsidRDefault="00745CE5" w:rsidP="00716EB7">
      <w:pPr>
        <w:jc w:val="both"/>
        <w:rPr>
          <w:lang w:val="fr-FR"/>
        </w:rPr>
      </w:pPr>
      <w:r w:rsidRPr="001F4D37">
        <w:rPr>
          <w:b/>
          <w:lang w:val="fr-FR"/>
        </w:rPr>
        <w:t>Etabli à Bruxelles le 13 d</w:t>
      </w:r>
      <w:r>
        <w:rPr>
          <w:b/>
          <w:lang w:val="fr-FR"/>
        </w:rPr>
        <w:t>é</w:t>
      </w:r>
      <w:r w:rsidRPr="001F4D37">
        <w:rPr>
          <w:b/>
          <w:lang w:val="fr-FR"/>
        </w:rPr>
        <w:t xml:space="preserve">cembre 2024 </w:t>
      </w:r>
    </w:p>
    <w:sectPr w:rsidR="00AB5E72" w:rsidRPr="001F4D37" w:rsidSect="00E261E2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A930D" w14:textId="77777777" w:rsidR="00E261E2" w:rsidRDefault="00E261E2" w:rsidP="00E261E2">
      <w:pPr>
        <w:spacing w:after="0" w:line="240" w:lineRule="auto"/>
      </w:pPr>
      <w:r>
        <w:separator/>
      </w:r>
    </w:p>
  </w:endnote>
  <w:endnote w:type="continuationSeparator" w:id="0">
    <w:p w14:paraId="4DCF77C6" w14:textId="77777777" w:rsidR="00E261E2" w:rsidRDefault="00E261E2" w:rsidP="00E2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5825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FE940" w14:textId="3EE60A00" w:rsidR="00E261E2" w:rsidRDefault="00E261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EF2C4C" w14:textId="77777777" w:rsidR="00E261E2" w:rsidRDefault="00E26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524E1" w14:textId="77777777" w:rsidR="00E261E2" w:rsidRDefault="00E261E2" w:rsidP="00E261E2">
      <w:pPr>
        <w:spacing w:after="0" w:line="240" w:lineRule="auto"/>
      </w:pPr>
      <w:r>
        <w:separator/>
      </w:r>
    </w:p>
  </w:footnote>
  <w:footnote w:type="continuationSeparator" w:id="0">
    <w:p w14:paraId="5339FEC1" w14:textId="77777777" w:rsidR="00E261E2" w:rsidRDefault="00E261E2" w:rsidP="00E26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A73"/>
    <w:multiLevelType w:val="hybridMultilevel"/>
    <w:tmpl w:val="54D8439C"/>
    <w:lvl w:ilvl="0" w:tplc="E98659F0">
      <w:start w:val="1"/>
      <w:numFmt w:val="decimal"/>
      <w:lvlText w:val="%1."/>
      <w:lvlJc w:val="left"/>
      <w:pPr>
        <w:ind w:left="1020" w:hanging="360"/>
      </w:pPr>
    </w:lvl>
    <w:lvl w:ilvl="1" w:tplc="A96C4990">
      <w:start w:val="1"/>
      <w:numFmt w:val="decimal"/>
      <w:lvlText w:val="%2."/>
      <w:lvlJc w:val="left"/>
      <w:pPr>
        <w:ind w:left="1020" w:hanging="360"/>
      </w:pPr>
    </w:lvl>
    <w:lvl w:ilvl="2" w:tplc="7506DB44">
      <w:start w:val="1"/>
      <w:numFmt w:val="decimal"/>
      <w:lvlText w:val="%3."/>
      <w:lvlJc w:val="left"/>
      <w:pPr>
        <w:ind w:left="1020" w:hanging="360"/>
      </w:pPr>
    </w:lvl>
    <w:lvl w:ilvl="3" w:tplc="57C47C0A">
      <w:start w:val="1"/>
      <w:numFmt w:val="decimal"/>
      <w:lvlText w:val="%4."/>
      <w:lvlJc w:val="left"/>
      <w:pPr>
        <w:ind w:left="1020" w:hanging="360"/>
      </w:pPr>
    </w:lvl>
    <w:lvl w:ilvl="4" w:tplc="2D74226C">
      <w:start w:val="1"/>
      <w:numFmt w:val="decimal"/>
      <w:lvlText w:val="%5."/>
      <w:lvlJc w:val="left"/>
      <w:pPr>
        <w:ind w:left="1020" w:hanging="360"/>
      </w:pPr>
    </w:lvl>
    <w:lvl w:ilvl="5" w:tplc="DACC887A">
      <w:start w:val="1"/>
      <w:numFmt w:val="decimal"/>
      <w:lvlText w:val="%6."/>
      <w:lvlJc w:val="left"/>
      <w:pPr>
        <w:ind w:left="1020" w:hanging="360"/>
      </w:pPr>
    </w:lvl>
    <w:lvl w:ilvl="6" w:tplc="3FB6AA62">
      <w:start w:val="1"/>
      <w:numFmt w:val="decimal"/>
      <w:lvlText w:val="%7."/>
      <w:lvlJc w:val="left"/>
      <w:pPr>
        <w:ind w:left="1020" w:hanging="360"/>
      </w:pPr>
    </w:lvl>
    <w:lvl w:ilvl="7" w:tplc="E2E29632">
      <w:start w:val="1"/>
      <w:numFmt w:val="decimal"/>
      <w:lvlText w:val="%8."/>
      <w:lvlJc w:val="left"/>
      <w:pPr>
        <w:ind w:left="1020" w:hanging="360"/>
      </w:pPr>
    </w:lvl>
    <w:lvl w:ilvl="8" w:tplc="7428A7D6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82055B4"/>
    <w:multiLevelType w:val="hybridMultilevel"/>
    <w:tmpl w:val="70E69856"/>
    <w:lvl w:ilvl="0" w:tplc="31F841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562F9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00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C23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4C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01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43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747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475A"/>
    <w:multiLevelType w:val="hybridMultilevel"/>
    <w:tmpl w:val="28B292EC"/>
    <w:lvl w:ilvl="0" w:tplc="601A457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ECF0391C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2" w:tplc="3C3656EA">
      <w:start w:val="1"/>
      <w:numFmt w:val="lowerRoman"/>
      <w:lvlText w:val="%3."/>
      <w:lvlJc w:val="right"/>
      <w:pPr>
        <w:ind w:left="2592" w:hanging="180"/>
      </w:pPr>
    </w:lvl>
    <w:lvl w:ilvl="3" w:tplc="C212E0D8">
      <w:start w:val="1"/>
      <w:numFmt w:val="decimal"/>
      <w:lvlText w:val="%4."/>
      <w:lvlJc w:val="left"/>
      <w:pPr>
        <w:ind w:left="3312" w:hanging="360"/>
      </w:pPr>
    </w:lvl>
    <w:lvl w:ilvl="4" w:tplc="479A5972" w:tentative="1">
      <w:start w:val="1"/>
      <w:numFmt w:val="lowerLetter"/>
      <w:lvlText w:val="%5."/>
      <w:lvlJc w:val="left"/>
      <w:pPr>
        <w:ind w:left="4032" w:hanging="360"/>
      </w:pPr>
    </w:lvl>
    <w:lvl w:ilvl="5" w:tplc="FC46D5DC" w:tentative="1">
      <w:start w:val="1"/>
      <w:numFmt w:val="lowerRoman"/>
      <w:lvlText w:val="%6."/>
      <w:lvlJc w:val="right"/>
      <w:pPr>
        <w:ind w:left="4752" w:hanging="180"/>
      </w:pPr>
    </w:lvl>
    <w:lvl w:ilvl="6" w:tplc="0540CC82" w:tentative="1">
      <w:start w:val="1"/>
      <w:numFmt w:val="decimal"/>
      <w:lvlText w:val="%7."/>
      <w:lvlJc w:val="left"/>
      <w:pPr>
        <w:ind w:left="5472" w:hanging="360"/>
      </w:pPr>
    </w:lvl>
    <w:lvl w:ilvl="7" w:tplc="0D98C87C" w:tentative="1">
      <w:start w:val="1"/>
      <w:numFmt w:val="lowerLetter"/>
      <w:lvlText w:val="%8."/>
      <w:lvlJc w:val="left"/>
      <w:pPr>
        <w:ind w:left="6192" w:hanging="360"/>
      </w:pPr>
    </w:lvl>
    <w:lvl w:ilvl="8" w:tplc="C9F43300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84E0EA8"/>
    <w:multiLevelType w:val="hybridMultilevel"/>
    <w:tmpl w:val="D48EF9F0"/>
    <w:lvl w:ilvl="0" w:tplc="B0F43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63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827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A0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DCA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60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EA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09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CC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4F79ED"/>
    <w:multiLevelType w:val="hybridMultilevel"/>
    <w:tmpl w:val="28B292EC"/>
    <w:lvl w:ilvl="0" w:tplc="3644582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1F43178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2" w:tplc="150E1950">
      <w:start w:val="1"/>
      <w:numFmt w:val="lowerRoman"/>
      <w:lvlText w:val="%3."/>
      <w:lvlJc w:val="right"/>
      <w:pPr>
        <w:ind w:left="2592" w:hanging="180"/>
      </w:pPr>
    </w:lvl>
    <w:lvl w:ilvl="3" w:tplc="730C1BA6">
      <w:start w:val="1"/>
      <w:numFmt w:val="decimal"/>
      <w:lvlText w:val="%4."/>
      <w:lvlJc w:val="left"/>
      <w:pPr>
        <w:ind w:left="3312" w:hanging="360"/>
      </w:pPr>
    </w:lvl>
    <w:lvl w:ilvl="4" w:tplc="F5C29CF4" w:tentative="1">
      <w:start w:val="1"/>
      <w:numFmt w:val="lowerLetter"/>
      <w:lvlText w:val="%5."/>
      <w:lvlJc w:val="left"/>
      <w:pPr>
        <w:ind w:left="4032" w:hanging="360"/>
      </w:pPr>
    </w:lvl>
    <w:lvl w:ilvl="5" w:tplc="DA9C4B8A" w:tentative="1">
      <w:start w:val="1"/>
      <w:numFmt w:val="lowerRoman"/>
      <w:lvlText w:val="%6."/>
      <w:lvlJc w:val="right"/>
      <w:pPr>
        <w:ind w:left="4752" w:hanging="180"/>
      </w:pPr>
    </w:lvl>
    <w:lvl w:ilvl="6" w:tplc="3B48A7D0" w:tentative="1">
      <w:start w:val="1"/>
      <w:numFmt w:val="decimal"/>
      <w:lvlText w:val="%7."/>
      <w:lvlJc w:val="left"/>
      <w:pPr>
        <w:ind w:left="5472" w:hanging="360"/>
      </w:pPr>
    </w:lvl>
    <w:lvl w:ilvl="7" w:tplc="6ACA54F6" w:tentative="1">
      <w:start w:val="1"/>
      <w:numFmt w:val="lowerLetter"/>
      <w:lvlText w:val="%8."/>
      <w:lvlJc w:val="left"/>
      <w:pPr>
        <w:ind w:left="6192" w:hanging="360"/>
      </w:pPr>
    </w:lvl>
    <w:lvl w:ilvl="8" w:tplc="EC1CA01A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21C1129A"/>
    <w:multiLevelType w:val="hybridMultilevel"/>
    <w:tmpl w:val="A51CD0E2"/>
    <w:lvl w:ilvl="0" w:tplc="666EE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A6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A5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0B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52F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66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E3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26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E2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CA6DEF"/>
    <w:multiLevelType w:val="hybridMultilevel"/>
    <w:tmpl w:val="68888F90"/>
    <w:lvl w:ilvl="0" w:tplc="FE94069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69844A1C" w:tentative="1">
      <w:start w:val="1"/>
      <w:numFmt w:val="lowerLetter"/>
      <w:lvlText w:val="%2."/>
      <w:lvlJc w:val="left"/>
      <w:pPr>
        <w:ind w:left="1440" w:hanging="360"/>
      </w:pPr>
    </w:lvl>
    <w:lvl w:ilvl="2" w:tplc="96FE05AE" w:tentative="1">
      <w:start w:val="1"/>
      <w:numFmt w:val="lowerRoman"/>
      <w:lvlText w:val="%3."/>
      <w:lvlJc w:val="right"/>
      <w:pPr>
        <w:ind w:left="2160" w:hanging="180"/>
      </w:pPr>
    </w:lvl>
    <w:lvl w:ilvl="3" w:tplc="5372AABA" w:tentative="1">
      <w:start w:val="1"/>
      <w:numFmt w:val="decimal"/>
      <w:lvlText w:val="%4."/>
      <w:lvlJc w:val="left"/>
      <w:pPr>
        <w:ind w:left="2880" w:hanging="360"/>
      </w:pPr>
    </w:lvl>
    <w:lvl w:ilvl="4" w:tplc="12B6335A" w:tentative="1">
      <w:start w:val="1"/>
      <w:numFmt w:val="lowerLetter"/>
      <w:lvlText w:val="%5."/>
      <w:lvlJc w:val="left"/>
      <w:pPr>
        <w:ind w:left="3600" w:hanging="360"/>
      </w:pPr>
    </w:lvl>
    <w:lvl w:ilvl="5" w:tplc="4D0C3374" w:tentative="1">
      <w:start w:val="1"/>
      <w:numFmt w:val="lowerRoman"/>
      <w:lvlText w:val="%6."/>
      <w:lvlJc w:val="right"/>
      <w:pPr>
        <w:ind w:left="4320" w:hanging="180"/>
      </w:pPr>
    </w:lvl>
    <w:lvl w:ilvl="6" w:tplc="327C0FBC" w:tentative="1">
      <w:start w:val="1"/>
      <w:numFmt w:val="decimal"/>
      <w:lvlText w:val="%7."/>
      <w:lvlJc w:val="left"/>
      <w:pPr>
        <w:ind w:left="5040" w:hanging="360"/>
      </w:pPr>
    </w:lvl>
    <w:lvl w:ilvl="7" w:tplc="F32ED552" w:tentative="1">
      <w:start w:val="1"/>
      <w:numFmt w:val="lowerLetter"/>
      <w:lvlText w:val="%8."/>
      <w:lvlJc w:val="left"/>
      <w:pPr>
        <w:ind w:left="5760" w:hanging="360"/>
      </w:pPr>
    </w:lvl>
    <w:lvl w:ilvl="8" w:tplc="68B2D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B500D"/>
    <w:multiLevelType w:val="hybridMultilevel"/>
    <w:tmpl w:val="709CB530"/>
    <w:lvl w:ilvl="0" w:tplc="01ECFB16">
      <w:start w:val="1"/>
      <w:numFmt w:val="decimal"/>
      <w:lvlText w:val="%1."/>
      <w:lvlJc w:val="left"/>
      <w:pPr>
        <w:ind w:left="1020" w:hanging="360"/>
      </w:pPr>
    </w:lvl>
    <w:lvl w:ilvl="1" w:tplc="353833B2">
      <w:start w:val="1"/>
      <w:numFmt w:val="decimal"/>
      <w:lvlText w:val="%2."/>
      <w:lvlJc w:val="left"/>
      <w:pPr>
        <w:ind w:left="1020" w:hanging="360"/>
      </w:pPr>
    </w:lvl>
    <w:lvl w:ilvl="2" w:tplc="A0D82A00">
      <w:start w:val="1"/>
      <w:numFmt w:val="decimal"/>
      <w:lvlText w:val="%3."/>
      <w:lvlJc w:val="left"/>
      <w:pPr>
        <w:ind w:left="1020" w:hanging="360"/>
      </w:pPr>
    </w:lvl>
    <w:lvl w:ilvl="3" w:tplc="915AC810">
      <w:start w:val="1"/>
      <w:numFmt w:val="decimal"/>
      <w:lvlText w:val="%4."/>
      <w:lvlJc w:val="left"/>
      <w:pPr>
        <w:ind w:left="1020" w:hanging="360"/>
      </w:pPr>
    </w:lvl>
    <w:lvl w:ilvl="4" w:tplc="A1EC532A">
      <w:start w:val="1"/>
      <w:numFmt w:val="decimal"/>
      <w:lvlText w:val="%5."/>
      <w:lvlJc w:val="left"/>
      <w:pPr>
        <w:ind w:left="1020" w:hanging="360"/>
      </w:pPr>
    </w:lvl>
    <w:lvl w:ilvl="5" w:tplc="C2C0EE34">
      <w:start w:val="1"/>
      <w:numFmt w:val="decimal"/>
      <w:lvlText w:val="%6."/>
      <w:lvlJc w:val="left"/>
      <w:pPr>
        <w:ind w:left="1020" w:hanging="360"/>
      </w:pPr>
    </w:lvl>
    <w:lvl w:ilvl="6" w:tplc="DFF42D00">
      <w:start w:val="1"/>
      <w:numFmt w:val="decimal"/>
      <w:lvlText w:val="%7."/>
      <w:lvlJc w:val="left"/>
      <w:pPr>
        <w:ind w:left="1020" w:hanging="360"/>
      </w:pPr>
    </w:lvl>
    <w:lvl w:ilvl="7" w:tplc="A2EEFF56">
      <w:start w:val="1"/>
      <w:numFmt w:val="decimal"/>
      <w:lvlText w:val="%8."/>
      <w:lvlJc w:val="left"/>
      <w:pPr>
        <w:ind w:left="1020" w:hanging="360"/>
      </w:pPr>
    </w:lvl>
    <w:lvl w:ilvl="8" w:tplc="2E9ED188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24FF07D3"/>
    <w:multiLevelType w:val="multilevel"/>
    <w:tmpl w:val="565C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100068"/>
    <w:multiLevelType w:val="hybridMultilevel"/>
    <w:tmpl w:val="98301956"/>
    <w:lvl w:ilvl="0" w:tplc="52CCC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69A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44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0A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C4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C1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08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4F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4D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081DB9"/>
    <w:multiLevelType w:val="hybridMultilevel"/>
    <w:tmpl w:val="28B292EC"/>
    <w:lvl w:ilvl="0" w:tplc="EC3410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2E8A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9AC1CA">
      <w:start w:val="1"/>
      <w:numFmt w:val="lowerRoman"/>
      <w:lvlText w:val="%3."/>
      <w:lvlJc w:val="right"/>
      <w:pPr>
        <w:ind w:left="2160" w:hanging="180"/>
      </w:pPr>
    </w:lvl>
    <w:lvl w:ilvl="3" w:tplc="F3546E8E">
      <w:start w:val="1"/>
      <w:numFmt w:val="decimal"/>
      <w:lvlText w:val="%4."/>
      <w:lvlJc w:val="left"/>
      <w:pPr>
        <w:ind w:left="2880" w:hanging="360"/>
      </w:pPr>
    </w:lvl>
    <w:lvl w:ilvl="4" w:tplc="CF405436" w:tentative="1">
      <w:start w:val="1"/>
      <w:numFmt w:val="lowerLetter"/>
      <w:lvlText w:val="%5."/>
      <w:lvlJc w:val="left"/>
      <w:pPr>
        <w:ind w:left="3600" w:hanging="360"/>
      </w:pPr>
    </w:lvl>
    <w:lvl w:ilvl="5" w:tplc="23223162" w:tentative="1">
      <w:start w:val="1"/>
      <w:numFmt w:val="lowerRoman"/>
      <w:lvlText w:val="%6."/>
      <w:lvlJc w:val="right"/>
      <w:pPr>
        <w:ind w:left="4320" w:hanging="180"/>
      </w:pPr>
    </w:lvl>
    <w:lvl w:ilvl="6" w:tplc="EE56F8CC" w:tentative="1">
      <w:start w:val="1"/>
      <w:numFmt w:val="decimal"/>
      <w:lvlText w:val="%7."/>
      <w:lvlJc w:val="left"/>
      <w:pPr>
        <w:ind w:left="5040" w:hanging="360"/>
      </w:pPr>
    </w:lvl>
    <w:lvl w:ilvl="7" w:tplc="3DAC7DE6" w:tentative="1">
      <w:start w:val="1"/>
      <w:numFmt w:val="lowerLetter"/>
      <w:lvlText w:val="%8."/>
      <w:lvlJc w:val="left"/>
      <w:pPr>
        <w:ind w:left="5760" w:hanging="360"/>
      </w:pPr>
    </w:lvl>
    <w:lvl w:ilvl="8" w:tplc="406E1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E5EA5"/>
    <w:multiLevelType w:val="multilevel"/>
    <w:tmpl w:val="565C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6F2CD6"/>
    <w:multiLevelType w:val="hybridMultilevel"/>
    <w:tmpl w:val="28B292EC"/>
    <w:lvl w:ilvl="0" w:tplc="F4F4B6B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463E39CC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2" w:tplc="D514F50C">
      <w:start w:val="1"/>
      <w:numFmt w:val="lowerRoman"/>
      <w:lvlText w:val="%3."/>
      <w:lvlJc w:val="right"/>
      <w:pPr>
        <w:ind w:left="2592" w:hanging="180"/>
      </w:pPr>
    </w:lvl>
    <w:lvl w:ilvl="3" w:tplc="73BEA60C">
      <w:start w:val="1"/>
      <w:numFmt w:val="decimal"/>
      <w:lvlText w:val="%4."/>
      <w:lvlJc w:val="left"/>
      <w:pPr>
        <w:ind w:left="3312" w:hanging="360"/>
      </w:pPr>
    </w:lvl>
    <w:lvl w:ilvl="4" w:tplc="C5DC1C5A" w:tentative="1">
      <w:start w:val="1"/>
      <w:numFmt w:val="lowerLetter"/>
      <w:lvlText w:val="%5."/>
      <w:lvlJc w:val="left"/>
      <w:pPr>
        <w:ind w:left="4032" w:hanging="360"/>
      </w:pPr>
    </w:lvl>
    <w:lvl w:ilvl="5" w:tplc="33B4C6D0" w:tentative="1">
      <w:start w:val="1"/>
      <w:numFmt w:val="lowerRoman"/>
      <w:lvlText w:val="%6."/>
      <w:lvlJc w:val="right"/>
      <w:pPr>
        <w:ind w:left="4752" w:hanging="180"/>
      </w:pPr>
    </w:lvl>
    <w:lvl w:ilvl="6" w:tplc="9CA6245A" w:tentative="1">
      <w:start w:val="1"/>
      <w:numFmt w:val="decimal"/>
      <w:lvlText w:val="%7."/>
      <w:lvlJc w:val="left"/>
      <w:pPr>
        <w:ind w:left="5472" w:hanging="360"/>
      </w:pPr>
    </w:lvl>
    <w:lvl w:ilvl="7" w:tplc="19647D40" w:tentative="1">
      <w:start w:val="1"/>
      <w:numFmt w:val="lowerLetter"/>
      <w:lvlText w:val="%8."/>
      <w:lvlJc w:val="left"/>
      <w:pPr>
        <w:ind w:left="6192" w:hanging="360"/>
      </w:pPr>
    </w:lvl>
    <w:lvl w:ilvl="8" w:tplc="60E6C906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36B63115"/>
    <w:multiLevelType w:val="hybridMultilevel"/>
    <w:tmpl w:val="51FA65F2"/>
    <w:lvl w:ilvl="0" w:tplc="EC54F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1728EEA">
      <w:start w:val="1"/>
      <w:numFmt w:val="lowerLetter"/>
      <w:lvlText w:val="%2."/>
      <w:lvlJc w:val="left"/>
      <w:pPr>
        <w:ind w:left="1800" w:hanging="360"/>
      </w:pPr>
    </w:lvl>
    <w:lvl w:ilvl="2" w:tplc="1916BAE0" w:tentative="1">
      <w:start w:val="1"/>
      <w:numFmt w:val="lowerRoman"/>
      <w:lvlText w:val="%3."/>
      <w:lvlJc w:val="right"/>
      <w:pPr>
        <w:ind w:left="2520" w:hanging="180"/>
      </w:pPr>
    </w:lvl>
    <w:lvl w:ilvl="3" w:tplc="C06A1ADE" w:tentative="1">
      <w:start w:val="1"/>
      <w:numFmt w:val="decimal"/>
      <w:lvlText w:val="%4."/>
      <w:lvlJc w:val="left"/>
      <w:pPr>
        <w:ind w:left="3240" w:hanging="360"/>
      </w:pPr>
    </w:lvl>
    <w:lvl w:ilvl="4" w:tplc="F8DE0994" w:tentative="1">
      <w:start w:val="1"/>
      <w:numFmt w:val="lowerLetter"/>
      <w:lvlText w:val="%5."/>
      <w:lvlJc w:val="left"/>
      <w:pPr>
        <w:ind w:left="3960" w:hanging="360"/>
      </w:pPr>
    </w:lvl>
    <w:lvl w:ilvl="5" w:tplc="C928B628" w:tentative="1">
      <w:start w:val="1"/>
      <w:numFmt w:val="lowerRoman"/>
      <w:lvlText w:val="%6."/>
      <w:lvlJc w:val="right"/>
      <w:pPr>
        <w:ind w:left="4680" w:hanging="180"/>
      </w:pPr>
    </w:lvl>
    <w:lvl w:ilvl="6" w:tplc="B448CFCA" w:tentative="1">
      <w:start w:val="1"/>
      <w:numFmt w:val="decimal"/>
      <w:lvlText w:val="%7."/>
      <w:lvlJc w:val="left"/>
      <w:pPr>
        <w:ind w:left="5400" w:hanging="360"/>
      </w:pPr>
    </w:lvl>
    <w:lvl w:ilvl="7" w:tplc="3314DB78" w:tentative="1">
      <w:start w:val="1"/>
      <w:numFmt w:val="lowerLetter"/>
      <w:lvlText w:val="%8."/>
      <w:lvlJc w:val="left"/>
      <w:pPr>
        <w:ind w:left="6120" w:hanging="360"/>
      </w:pPr>
    </w:lvl>
    <w:lvl w:ilvl="8" w:tplc="4C5E07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4068F5"/>
    <w:multiLevelType w:val="hybridMultilevel"/>
    <w:tmpl w:val="96AA8684"/>
    <w:lvl w:ilvl="0" w:tplc="AFB0A37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3BAA5BCC">
      <w:start w:val="1"/>
      <w:numFmt w:val="lowerLetter"/>
      <w:lvlText w:val="%2."/>
      <w:lvlJc w:val="left"/>
      <w:pPr>
        <w:ind w:left="1440" w:hanging="360"/>
      </w:pPr>
    </w:lvl>
    <w:lvl w:ilvl="2" w:tplc="2ACAF4A8" w:tentative="1">
      <w:start w:val="1"/>
      <w:numFmt w:val="lowerRoman"/>
      <w:lvlText w:val="%3."/>
      <w:lvlJc w:val="right"/>
      <w:pPr>
        <w:ind w:left="2160" w:hanging="180"/>
      </w:pPr>
    </w:lvl>
    <w:lvl w:ilvl="3" w:tplc="5796B12A" w:tentative="1">
      <w:start w:val="1"/>
      <w:numFmt w:val="decimal"/>
      <w:lvlText w:val="%4."/>
      <w:lvlJc w:val="left"/>
      <w:pPr>
        <w:ind w:left="2880" w:hanging="360"/>
      </w:pPr>
    </w:lvl>
    <w:lvl w:ilvl="4" w:tplc="26DE9224" w:tentative="1">
      <w:start w:val="1"/>
      <w:numFmt w:val="lowerLetter"/>
      <w:lvlText w:val="%5."/>
      <w:lvlJc w:val="left"/>
      <w:pPr>
        <w:ind w:left="3600" w:hanging="360"/>
      </w:pPr>
    </w:lvl>
    <w:lvl w:ilvl="5" w:tplc="E1783BEA" w:tentative="1">
      <w:start w:val="1"/>
      <w:numFmt w:val="lowerRoman"/>
      <w:lvlText w:val="%6."/>
      <w:lvlJc w:val="right"/>
      <w:pPr>
        <w:ind w:left="4320" w:hanging="180"/>
      </w:pPr>
    </w:lvl>
    <w:lvl w:ilvl="6" w:tplc="EF40F3F6" w:tentative="1">
      <w:start w:val="1"/>
      <w:numFmt w:val="decimal"/>
      <w:lvlText w:val="%7."/>
      <w:lvlJc w:val="left"/>
      <w:pPr>
        <w:ind w:left="5040" w:hanging="360"/>
      </w:pPr>
    </w:lvl>
    <w:lvl w:ilvl="7" w:tplc="E4B8120E" w:tentative="1">
      <w:start w:val="1"/>
      <w:numFmt w:val="lowerLetter"/>
      <w:lvlText w:val="%8."/>
      <w:lvlJc w:val="left"/>
      <w:pPr>
        <w:ind w:left="5760" w:hanging="360"/>
      </w:pPr>
    </w:lvl>
    <w:lvl w:ilvl="8" w:tplc="ED8E08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F2271"/>
    <w:multiLevelType w:val="hybridMultilevel"/>
    <w:tmpl w:val="04080EFA"/>
    <w:lvl w:ilvl="0" w:tplc="A6F46A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63A44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26F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8D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A8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F08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A1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82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3E4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2A1"/>
    <w:multiLevelType w:val="hybridMultilevel"/>
    <w:tmpl w:val="5170AACA"/>
    <w:lvl w:ilvl="0" w:tplc="17BCE9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D824F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120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02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C23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26F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43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201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6E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83492"/>
    <w:multiLevelType w:val="hybridMultilevel"/>
    <w:tmpl w:val="A72A653E"/>
    <w:lvl w:ilvl="0" w:tplc="99C827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94A5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724A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A8FA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929BF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E67A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F4AB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3435B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80A5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9A5F03"/>
    <w:multiLevelType w:val="hybridMultilevel"/>
    <w:tmpl w:val="12801CC6"/>
    <w:lvl w:ilvl="0" w:tplc="32B0F1FA">
      <w:start w:val="50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9E48A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8F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20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8F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C4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6E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ACF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8EA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C0E8D"/>
    <w:multiLevelType w:val="hybridMultilevel"/>
    <w:tmpl w:val="B63E101E"/>
    <w:lvl w:ilvl="0" w:tplc="B704C9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7E8A6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428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45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225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0D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E1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20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008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07C74"/>
    <w:multiLevelType w:val="multilevel"/>
    <w:tmpl w:val="190AF738"/>
    <w:lvl w:ilvl="0">
      <w:start w:val="1"/>
      <w:numFmt w:val="decimal"/>
      <w:lvlText w:val="%1."/>
      <w:lvlJc w:val="left"/>
      <w:pPr>
        <w:ind w:left="360" w:hanging="360"/>
      </w:pPr>
      <w:rPr>
        <w:b/>
        <w:lang w:val="fr-FR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lang w:val="fr-F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916A19"/>
    <w:multiLevelType w:val="hybridMultilevel"/>
    <w:tmpl w:val="28B292EC"/>
    <w:lvl w:ilvl="0" w:tplc="F52E69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3CBD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B02E984">
      <w:start w:val="1"/>
      <w:numFmt w:val="lowerRoman"/>
      <w:lvlText w:val="%3."/>
      <w:lvlJc w:val="right"/>
      <w:pPr>
        <w:ind w:left="2160" w:hanging="180"/>
      </w:pPr>
    </w:lvl>
    <w:lvl w:ilvl="3" w:tplc="10AE6362">
      <w:start w:val="1"/>
      <w:numFmt w:val="decimal"/>
      <w:lvlText w:val="%4."/>
      <w:lvlJc w:val="left"/>
      <w:pPr>
        <w:ind w:left="2880" w:hanging="360"/>
      </w:pPr>
    </w:lvl>
    <w:lvl w:ilvl="4" w:tplc="189696F0" w:tentative="1">
      <w:start w:val="1"/>
      <w:numFmt w:val="lowerLetter"/>
      <w:lvlText w:val="%5."/>
      <w:lvlJc w:val="left"/>
      <w:pPr>
        <w:ind w:left="3600" w:hanging="360"/>
      </w:pPr>
    </w:lvl>
    <w:lvl w:ilvl="5" w:tplc="F37C8F8A" w:tentative="1">
      <w:start w:val="1"/>
      <w:numFmt w:val="lowerRoman"/>
      <w:lvlText w:val="%6."/>
      <w:lvlJc w:val="right"/>
      <w:pPr>
        <w:ind w:left="4320" w:hanging="180"/>
      </w:pPr>
    </w:lvl>
    <w:lvl w:ilvl="6" w:tplc="10583E04" w:tentative="1">
      <w:start w:val="1"/>
      <w:numFmt w:val="decimal"/>
      <w:lvlText w:val="%7."/>
      <w:lvlJc w:val="left"/>
      <w:pPr>
        <w:ind w:left="5040" w:hanging="360"/>
      </w:pPr>
    </w:lvl>
    <w:lvl w:ilvl="7" w:tplc="9B3CC2CE" w:tentative="1">
      <w:start w:val="1"/>
      <w:numFmt w:val="lowerLetter"/>
      <w:lvlText w:val="%8."/>
      <w:lvlJc w:val="left"/>
      <w:pPr>
        <w:ind w:left="5760" w:hanging="360"/>
      </w:pPr>
    </w:lvl>
    <w:lvl w:ilvl="8" w:tplc="F0965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83DBE"/>
    <w:multiLevelType w:val="hybridMultilevel"/>
    <w:tmpl w:val="EA5C761C"/>
    <w:lvl w:ilvl="0" w:tplc="0E647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48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AD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62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42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C8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CB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09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B572BD"/>
    <w:multiLevelType w:val="hybridMultilevel"/>
    <w:tmpl w:val="28B292EC"/>
    <w:lvl w:ilvl="0" w:tplc="C12A205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11D21CF4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2" w:tplc="0BCAAA2C">
      <w:start w:val="1"/>
      <w:numFmt w:val="lowerRoman"/>
      <w:lvlText w:val="%3."/>
      <w:lvlJc w:val="right"/>
      <w:pPr>
        <w:ind w:left="2592" w:hanging="180"/>
      </w:pPr>
    </w:lvl>
    <w:lvl w:ilvl="3" w:tplc="EFE60F1E">
      <w:start w:val="1"/>
      <w:numFmt w:val="decimal"/>
      <w:lvlText w:val="%4."/>
      <w:lvlJc w:val="left"/>
      <w:pPr>
        <w:ind w:left="3312" w:hanging="360"/>
      </w:pPr>
    </w:lvl>
    <w:lvl w:ilvl="4" w:tplc="657CE23A" w:tentative="1">
      <w:start w:val="1"/>
      <w:numFmt w:val="lowerLetter"/>
      <w:lvlText w:val="%5."/>
      <w:lvlJc w:val="left"/>
      <w:pPr>
        <w:ind w:left="4032" w:hanging="360"/>
      </w:pPr>
    </w:lvl>
    <w:lvl w:ilvl="5" w:tplc="5FCA385E" w:tentative="1">
      <w:start w:val="1"/>
      <w:numFmt w:val="lowerRoman"/>
      <w:lvlText w:val="%6."/>
      <w:lvlJc w:val="right"/>
      <w:pPr>
        <w:ind w:left="4752" w:hanging="180"/>
      </w:pPr>
    </w:lvl>
    <w:lvl w:ilvl="6" w:tplc="F364FA8C" w:tentative="1">
      <w:start w:val="1"/>
      <w:numFmt w:val="decimal"/>
      <w:lvlText w:val="%7."/>
      <w:lvlJc w:val="left"/>
      <w:pPr>
        <w:ind w:left="5472" w:hanging="360"/>
      </w:pPr>
    </w:lvl>
    <w:lvl w:ilvl="7" w:tplc="89445752" w:tentative="1">
      <w:start w:val="1"/>
      <w:numFmt w:val="lowerLetter"/>
      <w:lvlText w:val="%8."/>
      <w:lvlJc w:val="left"/>
      <w:pPr>
        <w:ind w:left="6192" w:hanging="360"/>
      </w:pPr>
    </w:lvl>
    <w:lvl w:ilvl="8" w:tplc="6B586C20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5DE734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567BD5"/>
    <w:multiLevelType w:val="hybridMultilevel"/>
    <w:tmpl w:val="E5EE772E"/>
    <w:lvl w:ilvl="0" w:tplc="F0F699A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C8AC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4FE4DB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14EAD0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D2D8F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67A483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DB6E8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75ACD5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EB2D15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5CC1565"/>
    <w:multiLevelType w:val="hybridMultilevel"/>
    <w:tmpl w:val="96AA8684"/>
    <w:lvl w:ilvl="0" w:tplc="4C8647A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12BAC64C">
      <w:start w:val="1"/>
      <w:numFmt w:val="lowerLetter"/>
      <w:lvlText w:val="%2."/>
      <w:lvlJc w:val="left"/>
      <w:pPr>
        <w:ind w:left="1440" w:hanging="360"/>
      </w:pPr>
    </w:lvl>
    <w:lvl w:ilvl="2" w:tplc="04103F72" w:tentative="1">
      <w:start w:val="1"/>
      <w:numFmt w:val="lowerRoman"/>
      <w:lvlText w:val="%3."/>
      <w:lvlJc w:val="right"/>
      <w:pPr>
        <w:ind w:left="2160" w:hanging="180"/>
      </w:pPr>
    </w:lvl>
    <w:lvl w:ilvl="3" w:tplc="84E81B90" w:tentative="1">
      <w:start w:val="1"/>
      <w:numFmt w:val="decimal"/>
      <w:lvlText w:val="%4."/>
      <w:lvlJc w:val="left"/>
      <w:pPr>
        <w:ind w:left="2880" w:hanging="360"/>
      </w:pPr>
    </w:lvl>
    <w:lvl w:ilvl="4" w:tplc="C9C06800" w:tentative="1">
      <w:start w:val="1"/>
      <w:numFmt w:val="lowerLetter"/>
      <w:lvlText w:val="%5."/>
      <w:lvlJc w:val="left"/>
      <w:pPr>
        <w:ind w:left="3600" w:hanging="360"/>
      </w:pPr>
    </w:lvl>
    <w:lvl w:ilvl="5" w:tplc="1F6E1F06" w:tentative="1">
      <w:start w:val="1"/>
      <w:numFmt w:val="lowerRoman"/>
      <w:lvlText w:val="%6."/>
      <w:lvlJc w:val="right"/>
      <w:pPr>
        <w:ind w:left="4320" w:hanging="180"/>
      </w:pPr>
    </w:lvl>
    <w:lvl w:ilvl="6" w:tplc="6E7610B6" w:tentative="1">
      <w:start w:val="1"/>
      <w:numFmt w:val="decimal"/>
      <w:lvlText w:val="%7."/>
      <w:lvlJc w:val="left"/>
      <w:pPr>
        <w:ind w:left="5040" w:hanging="360"/>
      </w:pPr>
    </w:lvl>
    <w:lvl w:ilvl="7" w:tplc="5942A49A" w:tentative="1">
      <w:start w:val="1"/>
      <w:numFmt w:val="lowerLetter"/>
      <w:lvlText w:val="%8."/>
      <w:lvlJc w:val="left"/>
      <w:pPr>
        <w:ind w:left="5760" w:hanging="360"/>
      </w:pPr>
    </w:lvl>
    <w:lvl w:ilvl="8" w:tplc="1F125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C5C8F"/>
    <w:multiLevelType w:val="hybridMultilevel"/>
    <w:tmpl w:val="28B292EC"/>
    <w:lvl w:ilvl="0" w:tplc="71D220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F698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6C0BCA">
      <w:start w:val="1"/>
      <w:numFmt w:val="lowerRoman"/>
      <w:lvlText w:val="%3."/>
      <w:lvlJc w:val="right"/>
      <w:pPr>
        <w:ind w:left="2160" w:hanging="180"/>
      </w:pPr>
    </w:lvl>
    <w:lvl w:ilvl="3" w:tplc="8D6AADCA">
      <w:start w:val="1"/>
      <w:numFmt w:val="decimal"/>
      <w:lvlText w:val="%4."/>
      <w:lvlJc w:val="left"/>
      <w:pPr>
        <w:ind w:left="2880" w:hanging="360"/>
      </w:pPr>
    </w:lvl>
    <w:lvl w:ilvl="4" w:tplc="93F8FA48" w:tentative="1">
      <w:start w:val="1"/>
      <w:numFmt w:val="lowerLetter"/>
      <w:lvlText w:val="%5."/>
      <w:lvlJc w:val="left"/>
      <w:pPr>
        <w:ind w:left="3600" w:hanging="360"/>
      </w:pPr>
    </w:lvl>
    <w:lvl w:ilvl="5" w:tplc="2A88070E" w:tentative="1">
      <w:start w:val="1"/>
      <w:numFmt w:val="lowerRoman"/>
      <w:lvlText w:val="%6."/>
      <w:lvlJc w:val="right"/>
      <w:pPr>
        <w:ind w:left="4320" w:hanging="180"/>
      </w:pPr>
    </w:lvl>
    <w:lvl w:ilvl="6" w:tplc="FC1A0B10" w:tentative="1">
      <w:start w:val="1"/>
      <w:numFmt w:val="decimal"/>
      <w:lvlText w:val="%7."/>
      <w:lvlJc w:val="left"/>
      <w:pPr>
        <w:ind w:left="5040" w:hanging="360"/>
      </w:pPr>
    </w:lvl>
    <w:lvl w:ilvl="7" w:tplc="BDB419DE" w:tentative="1">
      <w:start w:val="1"/>
      <w:numFmt w:val="lowerLetter"/>
      <w:lvlText w:val="%8."/>
      <w:lvlJc w:val="left"/>
      <w:pPr>
        <w:ind w:left="5760" w:hanging="360"/>
      </w:pPr>
    </w:lvl>
    <w:lvl w:ilvl="8" w:tplc="B8CAC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B5AD8"/>
    <w:multiLevelType w:val="hybridMultilevel"/>
    <w:tmpl w:val="B97C3B86"/>
    <w:lvl w:ilvl="0" w:tplc="092E92B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2A8532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1070B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418DFA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CB04E46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5AE237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871CE1D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5E9890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789C5394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228485F"/>
    <w:multiLevelType w:val="hybridMultilevel"/>
    <w:tmpl w:val="28B292EC"/>
    <w:lvl w:ilvl="0" w:tplc="21CE342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60701A00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2" w:tplc="FA5E703C">
      <w:start w:val="1"/>
      <w:numFmt w:val="lowerRoman"/>
      <w:lvlText w:val="%3."/>
      <w:lvlJc w:val="right"/>
      <w:pPr>
        <w:ind w:left="2592" w:hanging="180"/>
      </w:pPr>
    </w:lvl>
    <w:lvl w:ilvl="3" w:tplc="2056089E">
      <w:start w:val="1"/>
      <w:numFmt w:val="decimal"/>
      <w:lvlText w:val="%4."/>
      <w:lvlJc w:val="left"/>
      <w:pPr>
        <w:ind w:left="3312" w:hanging="360"/>
      </w:pPr>
    </w:lvl>
    <w:lvl w:ilvl="4" w:tplc="1A80EC8E" w:tentative="1">
      <w:start w:val="1"/>
      <w:numFmt w:val="lowerLetter"/>
      <w:lvlText w:val="%5."/>
      <w:lvlJc w:val="left"/>
      <w:pPr>
        <w:ind w:left="4032" w:hanging="360"/>
      </w:pPr>
    </w:lvl>
    <w:lvl w:ilvl="5" w:tplc="8E668AF0" w:tentative="1">
      <w:start w:val="1"/>
      <w:numFmt w:val="lowerRoman"/>
      <w:lvlText w:val="%6."/>
      <w:lvlJc w:val="right"/>
      <w:pPr>
        <w:ind w:left="4752" w:hanging="180"/>
      </w:pPr>
    </w:lvl>
    <w:lvl w:ilvl="6" w:tplc="9BB87AC2" w:tentative="1">
      <w:start w:val="1"/>
      <w:numFmt w:val="decimal"/>
      <w:lvlText w:val="%7."/>
      <w:lvlJc w:val="left"/>
      <w:pPr>
        <w:ind w:left="5472" w:hanging="360"/>
      </w:pPr>
    </w:lvl>
    <w:lvl w:ilvl="7" w:tplc="EF2C199C" w:tentative="1">
      <w:start w:val="1"/>
      <w:numFmt w:val="lowerLetter"/>
      <w:lvlText w:val="%8."/>
      <w:lvlJc w:val="left"/>
      <w:pPr>
        <w:ind w:left="6192" w:hanging="360"/>
      </w:pPr>
    </w:lvl>
    <w:lvl w:ilvl="8" w:tplc="E16A46E4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7BFA0B5E"/>
    <w:multiLevelType w:val="hybridMultilevel"/>
    <w:tmpl w:val="917E0BF8"/>
    <w:lvl w:ilvl="0" w:tplc="BDCCEB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B8885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60E33F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4E6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BE32FD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17AC34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9F2AA43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D0C40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008A98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31" w15:restartNumberingAfterBreak="0">
    <w:nsid w:val="7CDF3FBE"/>
    <w:multiLevelType w:val="hybridMultilevel"/>
    <w:tmpl w:val="28B292EC"/>
    <w:lvl w:ilvl="0" w:tplc="3DF8B28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D57C9000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2" w:tplc="C5AE4C58">
      <w:start w:val="1"/>
      <w:numFmt w:val="lowerRoman"/>
      <w:lvlText w:val="%3."/>
      <w:lvlJc w:val="right"/>
      <w:pPr>
        <w:ind w:left="2592" w:hanging="180"/>
      </w:pPr>
    </w:lvl>
    <w:lvl w:ilvl="3" w:tplc="3D5A0DCA">
      <w:start w:val="1"/>
      <w:numFmt w:val="decimal"/>
      <w:lvlText w:val="%4."/>
      <w:lvlJc w:val="left"/>
      <w:pPr>
        <w:ind w:left="3312" w:hanging="360"/>
      </w:pPr>
    </w:lvl>
    <w:lvl w:ilvl="4" w:tplc="487C547C" w:tentative="1">
      <w:start w:val="1"/>
      <w:numFmt w:val="lowerLetter"/>
      <w:lvlText w:val="%5."/>
      <w:lvlJc w:val="left"/>
      <w:pPr>
        <w:ind w:left="4032" w:hanging="360"/>
      </w:pPr>
    </w:lvl>
    <w:lvl w:ilvl="5" w:tplc="AF0E1E00" w:tentative="1">
      <w:start w:val="1"/>
      <w:numFmt w:val="lowerRoman"/>
      <w:lvlText w:val="%6."/>
      <w:lvlJc w:val="right"/>
      <w:pPr>
        <w:ind w:left="4752" w:hanging="180"/>
      </w:pPr>
    </w:lvl>
    <w:lvl w:ilvl="6" w:tplc="6E7AB0FE" w:tentative="1">
      <w:start w:val="1"/>
      <w:numFmt w:val="decimal"/>
      <w:lvlText w:val="%7."/>
      <w:lvlJc w:val="left"/>
      <w:pPr>
        <w:ind w:left="5472" w:hanging="360"/>
      </w:pPr>
    </w:lvl>
    <w:lvl w:ilvl="7" w:tplc="94C833C4" w:tentative="1">
      <w:start w:val="1"/>
      <w:numFmt w:val="lowerLetter"/>
      <w:lvlText w:val="%8."/>
      <w:lvlJc w:val="left"/>
      <w:pPr>
        <w:ind w:left="6192" w:hanging="360"/>
      </w:pPr>
    </w:lvl>
    <w:lvl w:ilvl="8" w:tplc="5D5C0CFC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 w15:restartNumberingAfterBreak="0">
    <w:nsid w:val="7DAD380D"/>
    <w:multiLevelType w:val="hybridMultilevel"/>
    <w:tmpl w:val="52304FD4"/>
    <w:lvl w:ilvl="0" w:tplc="644413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08AA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E3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E3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C9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A6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2B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E9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A6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488655">
    <w:abstractNumId w:val="20"/>
  </w:num>
  <w:num w:numId="2" w16cid:durableId="1190725419">
    <w:abstractNumId w:val="29"/>
  </w:num>
  <w:num w:numId="3" w16cid:durableId="792746138">
    <w:abstractNumId w:val="2"/>
  </w:num>
  <w:num w:numId="4" w16cid:durableId="1856964881">
    <w:abstractNumId w:val="25"/>
  </w:num>
  <w:num w:numId="5" w16cid:durableId="1243219148">
    <w:abstractNumId w:val="6"/>
  </w:num>
  <w:num w:numId="6" w16cid:durableId="1479490173">
    <w:abstractNumId w:val="1"/>
  </w:num>
  <w:num w:numId="7" w16cid:durableId="1574391017">
    <w:abstractNumId w:val="16"/>
  </w:num>
  <w:num w:numId="8" w16cid:durableId="760562479">
    <w:abstractNumId w:val="15"/>
  </w:num>
  <w:num w:numId="9" w16cid:durableId="2007203197">
    <w:abstractNumId w:val="19"/>
  </w:num>
  <w:num w:numId="10" w16cid:durableId="797801315">
    <w:abstractNumId w:val="32"/>
  </w:num>
  <w:num w:numId="11" w16cid:durableId="2059428725">
    <w:abstractNumId w:val="18"/>
  </w:num>
  <w:num w:numId="12" w16cid:durableId="862212666">
    <w:abstractNumId w:val="13"/>
  </w:num>
  <w:num w:numId="13" w16cid:durableId="1479885688">
    <w:abstractNumId w:val="14"/>
  </w:num>
  <w:num w:numId="14" w16cid:durableId="123933918">
    <w:abstractNumId w:val="26"/>
  </w:num>
  <w:num w:numId="15" w16cid:durableId="2128770359">
    <w:abstractNumId w:val="10"/>
  </w:num>
  <w:num w:numId="16" w16cid:durableId="1003049436">
    <w:abstractNumId w:val="8"/>
  </w:num>
  <w:num w:numId="17" w16cid:durableId="733284597">
    <w:abstractNumId w:val="27"/>
  </w:num>
  <w:num w:numId="18" w16cid:durableId="900018870">
    <w:abstractNumId w:val="23"/>
  </w:num>
  <w:num w:numId="19" w16cid:durableId="1162086901">
    <w:abstractNumId w:val="4"/>
  </w:num>
  <w:num w:numId="20" w16cid:durableId="1728264584">
    <w:abstractNumId w:val="12"/>
  </w:num>
  <w:num w:numId="21" w16cid:durableId="1044062125">
    <w:abstractNumId w:val="31"/>
  </w:num>
  <w:num w:numId="22" w16cid:durableId="895318734">
    <w:abstractNumId w:val="9"/>
  </w:num>
  <w:num w:numId="23" w16cid:durableId="1582525663">
    <w:abstractNumId w:val="22"/>
  </w:num>
  <w:num w:numId="24" w16cid:durableId="1023017161">
    <w:abstractNumId w:val="5"/>
  </w:num>
  <w:num w:numId="25" w16cid:durableId="1911575985">
    <w:abstractNumId w:val="21"/>
  </w:num>
  <w:num w:numId="26" w16cid:durableId="1371032396">
    <w:abstractNumId w:val="11"/>
  </w:num>
  <w:num w:numId="27" w16cid:durableId="398409067">
    <w:abstractNumId w:val="24"/>
  </w:num>
  <w:num w:numId="28" w16cid:durableId="2042585317">
    <w:abstractNumId w:val="28"/>
  </w:num>
  <w:num w:numId="29" w16cid:durableId="1475440289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color w:val="0000FF"/>
          <w:u w:val="doubl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color w:val="0000FF"/>
          <w:u w:val="doubl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color w:val="0000FF"/>
          <w:u w:val="doubl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color w:val="0000FF"/>
          <w:u w:val="doubl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color w:val="0000FF"/>
          <w:u w:val="double"/>
        </w:rPr>
      </w:lvl>
    </w:lvlOverride>
  </w:num>
  <w:num w:numId="30" w16cid:durableId="1361857020">
    <w:abstractNumId w:val="28"/>
    <w:lvlOverride w:ilvl="0">
      <w:lvl w:ilvl="0" w:tplc="092E92B8">
        <w:start w:val="1"/>
        <w:numFmt w:val="bullet"/>
        <w:lvlText w:val="-"/>
        <w:lvlJc w:val="left"/>
        <w:pPr>
          <w:ind w:left="927" w:hanging="360"/>
        </w:pPr>
        <w:rPr>
          <w:rFonts w:ascii="Calibri" w:eastAsiaTheme="minorHAnsi" w:hAnsi="Calibri" w:cstheme="minorBidi" w:hint="default"/>
          <w:color w:val="0000FF"/>
          <w:u w:val="double"/>
        </w:rPr>
      </w:lvl>
    </w:lvlOverride>
    <w:lvlOverride w:ilvl="1">
      <w:lvl w:ilvl="1" w:tplc="02A85324" w:tentative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  <w:color w:val="0000FF"/>
          <w:u w:val="double"/>
        </w:rPr>
      </w:lvl>
    </w:lvlOverride>
    <w:lvlOverride w:ilvl="2">
      <w:lvl w:ilvl="2" w:tplc="181070B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3">
      <w:lvl w:ilvl="3" w:tplc="F418DFAE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  <w:color w:val="0000FF"/>
          <w:u w:val="double"/>
        </w:rPr>
      </w:lvl>
    </w:lvlOverride>
    <w:lvlOverride w:ilvl="4">
      <w:lvl w:ilvl="4" w:tplc="CB04E462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  <w:color w:val="0000FF"/>
          <w:u w:val="double"/>
        </w:rPr>
      </w:lvl>
    </w:lvlOverride>
    <w:lvlOverride w:ilvl="5">
      <w:lvl w:ilvl="5" w:tplc="05AE2374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6">
      <w:lvl w:ilvl="6" w:tplc="871CE1DA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  <w:color w:val="0000FF"/>
          <w:u w:val="double"/>
        </w:rPr>
      </w:lvl>
    </w:lvlOverride>
    <w:lvlOverride w:ilvl="7">
      <w:lvl w:ilvl="7" w:tplc="245E9890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  <w:color w:val="0000FF"/>
          <w:u w:val="double"/>
        </w:rPr>
      </w:lvl>
    </w:lvlOverride>
    <w:lvlOverride w:ilvl="8">
      <w:lvl w:ilvl="8" w:tplc="789C5394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  <w:color w:val="0000FF"/>
          <w:u w:val="double"/>
        </w:rPr>
      </w:lvl>
    </w:lvlOverride>
  </w:num>
  <w:num w:numId="31" w16cid:durableId="1080759234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color w:val="0000FF"/>
          <w:u w:val="doubl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color w:val="0000FF"/>
          <w:u w:val="doubl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color w:val="0000FF"/>
          <w:u w:val="doubl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color w:val="0000FF"/>
          <w:u w:val="doubl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color w:val="0000FF"/>
          <w:u w:val="double"/>
        </w:rPr>
      </w:lvl>
    </w:lvlOverride>
  </w:num>
  <w:num w:numId="32" w16cid:durableId="826940455">
    <w:abstractNumId w:val="10"/>
    <w:lvlOverride w:ilvl="0">
      <w:lvl w:ilvl="0" w:tplc="EC34106E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  <w:color w:val="0000FF"/>
          <w:u w:val="double"/>
        </w:rPr>
      </w:lvl>
    </w:lvlOverride>
    <w:lvlOverride w:ilvl="1">
      <w:lvl w:ilvl="1" w:tplc="A32E8A70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0000FF"/>
          <w:u w:val="double"/>
        </w:rPr>
      </w:lvl>
    </w:lvlOverride>
    <w:lvlOverride w:ilvl="2">
      <w:lvl w:ilvl="2" w:tplc="619AC1CA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F3546E8E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CF405436" w:tentative="1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23223162" w:tentative="1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EE56F8CC" w:tentative="1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3DAC7DE6" w:tentative="1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406E1A1C" w:tentative="1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33" w16cid:durableId="2017489611">
    <w:abstractNumId w:val="3"/>
  </w:num>
  <w:num w:numId="34" w16cid:durableId="1109544388">
    <w:abstractNumId w:val="17"/>
  </w:num>
  <w:num w:numId="35" w16cid:durableId="1958028500">
    <w:abstractNumId w:val="30"/>
  </w:num>
  <w:num w:numId="36" w16cid:durableId="1243373527">
    <w:abstractNumId w:val="0"/>
  </w:num>
  <w:num w:numId="37" w16cid:durableId="892932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3959D"/>
    <w:rsid w:val="00745CE5"/>
    <w:rsid w:val="00C64592"/>
    <w:rsid w:val="00E261E2"/>
    <w:rsid w:val="36839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EE4F"/>
  <w15:docId w15:val="{A5458301-36DC-4AC6-B81A-2155FA43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0E4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A1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F1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0E4"/>
    <w:pPr>
      <w:spacing w:line="240" w:lineRule="auto"/>
    </w:pPr>
    <w:rPr>
      <w:sz w:val="20"/>
      <w:szCs w:val="20"/>
      <w:lang w:val="nl-B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0E4"/>
    <w:rPr>
      <w:kern w:val="0"/>
      <w:sz w:val="20"/>
      <w:szCs w:val="20"/>
      <w:lang w:val="nl-BE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10E4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10E4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F10E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0E4"/>
    <w:rPr>
      <w:rFonts w:ascii="Segoe UI" w:hAnsi="Segoe UI" w:cs="Segoe UI"/>
      <w:kern w:val="0"/>
      <w:sz w:val="18"/>
      <w:szCs w:val="18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F1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0E4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1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0E4"/>
    <w:rPr>
      <w:kern w:val="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0E4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0E4"/>
    <w:rPr>
      <w:b/>
      <w:bCs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2F10E4"/>
    <w:pPr>
      <w:spacing w:after="0" w:line="240" w:lineRule="auto"/>
    </w:pPr>
    <w:rPr>
      <w:kern w:val="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F10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www.imanage.com/work/xmlschema">
  <documentid>WORKFILES!32495109.3</documentid>
  <senderid>SOBAVE</senderid>
  <senderemail>SOFIE.BAVEGHEMS@EUBELIUS.COM</senderemail>
  <lastmodified>2024-12-12T17:55:00.0000000+01:00</lastmodified>
  <database>WORKFILES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ion xmlns="1db0cbf4-83cc-494f-b6b6-1904e10b356b">Febelfin</Association>
    <feb_DocumentID xmlns="1db0cbf4-83cc-494f-b6b6-1904e10b356b">FEB539217</feb_DocumentID>
    <Feb_Language xmlns="1db0cbf4-83cc-494f-b6b6-1904e10b356b">FR</Feb_Language>
    <LineOfActivity xmlns="1db0cbf4-83cc-494f-b6b6-1904e10b356b">Corporate Affairs</LineOfActivity>
    <OrganizationalUnit xmlns="1db0cbf4-83cc-494f-b6b6-1904e10b356b">Febelfin - Executive Committee</OrganizationalUnit>
    <MeetingDate xmlns="1db0cbf4-83cc-494f-b6b6-1904e10b356b">2025-01-30T23:00:00+00:00</MeetingDate>
    <Contact xmlns="1db0cbf4-83cc-494f-b6b6-1904e10b356b">
      <UserInfo>
        <DisplayName>Wien De Geyter</DisplayName>
        <AccountId>28</AccountId>
        <AccountType/>
      </UserInfo>
    </Contact>
    <Number xmlns="fca7a1b8-6d27-45d8-84a2-d39d5a399146" xsi:nil="true"/>
    <Feb_Status xmlns="fca7a1b8-6d27-45d8-84a2-d39d5a399146">Final</Feb_Status>
    <PublicationDate xmlns="fca7a1b8-6d27-45d8-84a2-d39d5a3991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ther" ma:contentTypeID="0x01010082260B29FAD1D44CAA03F2443A854B5C00A21E2CFBC3473343B58FC59187C5E811" ma:contentTypeVersion="28" ma:contentTypeDescription="Create a new document." ma:contentTypeScope="" ma:versionID="1c92a7a98da61e2fbabfe51f9f6e82c9">
  <xsd:schema xmlns:xsd="http://www.w3.org/2001/XMLSchema" xmlns:xs="http://www.w3.org/2001/XMLSchema" xmlns:p="http://schemas.microsoft.com/office/2006/metadata/properties" xmlns:ns2="1db0cbf4-83cc-494f-b6b6-1904e10b356b" xmlns:ns3="fca7a1b8-6d27-45d8-84a2-d39d5a399146" targetNamespace="http://schemas.microsoft.com/office/2006/metadata/properties" ma:root="true" ma:fieldsID="b0701b38159c959a2f8e7cf03807e2c8" ns2:_="" ns3:_="">
    <xsd:import namespace="1db0cbf4-83cc-494f-b6b6-1904e10b356b"/>
    <xsd:import namespace="fca7a1b8-6d27-45d8-84a2-d39d5a399146"/>
    <xsd:element name="properties">
      <xsd:complexType>
        <xsd:sequence>
          <xsd:element name="documentManagement">
            <xsd:complexType>
              <xsd:all>
                <xsd:element ref="ns2:Feb_Language" minOccurs="0"/>
                <xsd:element ref="ns2:Association" minOccurs="0"/>
                <xsd:element ref="ns2:LineOfActivity" minOccurs="0"/>
                <xsd:element ref="ns2:OrganizationalUnit" minOccurs="0"/>
                <xsd:element ref="ns2:Contact" minOccurs="0"/>
                <xsd:element ref="ns3:PublicationDate" minOccurs="0"/>
                <xsd:element ref="ns3:Feb_Status"/>
                <xsd:element ref="ns2:MeetingDate" minOccurs="0"/>
                <xsd:element ref="ns3:Number" minOccurs="0"/>
                <xsd:element ref="ns2:feb_Docume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0cbf4-83cc-494f-b6b6-1904e10b356b" elementFormDefault="qualified">
    <xsd:import namespace="http://schemas.microsoft.com/office/2006/documentManagement/types"/>
    <xsd:import namespace="http://schemas.microsoft.com/office/infopath/2007/PartnerControls"/>
    <xsd:element name="Feb_Language" ma:index="2" nillable="true" ma:displayName="Language" ma:default="EN" ma:description="" ma:format="Dropdown" ma:internalName="Feb_Language" ma:readOnly="false">
      <xsd:simpleType>
        <xsd:restriction base="dms:Choice">
          <xsd:enumeration value="NL"/>
          <xsd:enumeration value="FR"/>
          <xsd:enumeration value="EN"/>
          <xsd:enumeration value="Other"/>
          <xsd:enumeration value="Mixed"/>
        </xsd:restriction>
      </xsd:simpleType>
    </xsd:element>
    <xsd:element name="Association" ma:index="3" nillable="true" ma:displayName="Association" ma:default="Febelfin" ma:format="Dropdown" ma:internalName="Association" ma:readOnly="false">
      <xsd:simpleType>
        <xsd:restriction base="dms:Choice">
          <xsd:enumeration value="Febelfin"/>
          <xsd:enumeration value="ABB-BVB"/>
          <xsd:enumeration value="UPC-BVK"/>
          <xsd:enumeration value="BEAMA"/>
          <xsd:enumeration value="ABMB-BVBL"/>
          <xsd:enumeration value="BLV-ABL"/>
          <xsd:enumeration value="Febelfin Academy"/>
        </xsd:restriction>
      </xsd:simpleType>
    </xsd:element>
    <xsd:element name="LineOfActivity" ma:index="4" nillable="true" ma:displayName="Hub" ma:format="Dropdown" ma:internalName="LineOfActivity" ma:readOnly="false">
      <xsd:simpleType>
        <xsd:restriction base="dms:Choice">
          <xsd:enumeration value="Retail Banking"/>
          <xsd:enumeration value="Corporate Banking &amp; Leasing"/>
          <xsd:enumeration value="Payments &amp; Operations"/>
          <xsd:enumeration value="Asset Management &amp; Private Banking"/>
          <xsd:enumeration value="Financial Markets &amp; Infrastructure"/>
          <xsd:enumeration value="Regulatory Affairs"/>
          <xsd:enumeration value="Tax Affairs"/>
          <xsd:enumeration value="Economic Affairs"/>
          <xsd:enumeration value="Social Affairs"/>
          <xsd:enumeration value="Learning &amp; Development"/>
          <xsd:enumeration value="Strategic Affairs"/>
          <xsd:enumeration value="Sustainable Finance"/>
          <xsd:enumeration value="European Affairs"/>
          <xsd:enumeration value="Corporate Affairs"/>
          <xsd:enumeration value="Marketing &amp; Communication"/>
        </xsd:restriction>
      </xsd:simpleType>
    </xsd:element>
    <xsd:element name="OrganizationalUnit" ma:index="5" nillable="true" ma:displayName="Organisational Unit" ma:internalName="OrganizationalUnit" ma:readOnly="false">
      <xsd:simpleType>
        <xsd:restriction base="dms:Text">
          <xsd:maxLength value="255"/>
        </xsd:restriction>
      </xsd:simpleType>
    </xsd:element>
    <xsd:element name="Contact" ma:index="6" nillable="true" ma:displayName="Contact" ma:list="UserInfo" ma:SearchPeopleOnly="false" ma:internalName="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etingDate" ma:index="9" nillable="true" ma:displayName="Meeting Date" ma:default="" ma:description="" ma:format="DateOnly" ma:internalName="MeetingDate" ma:readOnly="false">
      <xsd:simpleType>
        <xsd:restriction base="dms:DateTime"/>
      </xsd:simpleType>
    </xsd:element>
    <xsd:element name="feb_DocumentID" ma:index="11" nillable="true" ma:displayName="Document ID" ma:internalName="feb_Documen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7a1b8-6d27-45d8-84a2-d39d5a399146" elementFormDefault="qualified">
    <xsd:import namespace="http://schemas.microsoft.com/office/2006/documentManagement/types"/>
    <xsd:import namespace="http://schemas.microsoft.com/office/infopath/2007/PartnerControls"/>
    <xsd:element name="PublicationDate" ma:index="7" nillable="true" ma:displayName="Publication Date" ma:format="DateOnly" ma:internalName="PublicationDate" ma:readOnly="false">
      <xsd:simpleType>
        <xsd:restriction base="dms:DateTime"/>
      </xsd:simpleType>
    </xsd:element>
    <xsd:element name="Feb_Status" ma:index="8" ma:displayName="Status" ma:default="Internal Draft" ma:format="Dropdown" ma:internalName="Feb_Status" ma:readOnly="false">
      <xsd:simpleType>
        <xsd:restriction base="dms:Choice">
          <xsd:enumeration value="Internal Draft"/>
          <xsd:enumeration value="Public Draft"/>
          <xsd:enumeration value="Final"/>
        </xsd:restriction>
      </xsd:simpleType>
    </xsd:element>
    <xsd:element name="Number" ma:index="10" nillable="true" ma:displayName="Number" ma:internalName="Numb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1AA68-B5F4-4B71-B277-012188E6397E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219D74F-51F3-4B2A-AD0F-EFAD0572DC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15F70B-FD6B-4A65-B027-1F57E9F99011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fca7a1b8-6d27-45d8-84a2-d39d5a399146"/>
    <ds:schemaRef ds:uri="1db0cbf4-83cc-494f-b6b6-1904e10b356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3D6B875-674B-4071-B43A-10F854C5CDCC}">
  <ds:schemaRefs/>
</ds:datastoreItem>
</file>

<file path=customXml/itemProps5.xml><?xml version="1.0" encoding="utf-8"?>
<ds:datastoreItem xmlns:ds="http://schemas.openxmlformats.org/officeDocument/2006/customXml" ds:itemID="{6A571B39-960C-4792-990F-953D0FA6E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0cbf4-83cc-494f-b6b6-1904e10b356b"/>
    <ds:schemaRef ds:uri="fca7a1b8-6d27-45d8-84a2-d39d5a399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ab91c96-5401-42b3-9982-7637d73ee386}" enabled="0" method="" siteId="{9ab91c96-5401-42b3-9982-7637d73ee3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1847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 Règlement interne Febelfin_20241212_StC</dc:title>
  <cp:lastModifiedBy>Wien De Geyter</cp:lastModifiedBy>
  <cp:revision>6</cp:revision>
  <dcterms:created xsi:type="dcterms:W3CDTF">2024-12-12T16:54:00Z</dcterms:created>
  <dcterms:modified xsi:type="dcterms:W3CDTF">2025-01-30T09:25:00Z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ociation">
    <vt:lpwstr>Belgian Financial Sector Federation vzw/asbl</vt:lpwstr>
  </property>
  <property fmtid="{D5CDD505-2E9C-101B-9397-08002B2CF9AE}" pid="3" name="Contact">
    <vt:lpwstr/>
  </property>
  <property fmtid="{D5CDD505-2E9C-101B-9397-08002B2CF9AE}" pid="4" name="Contact2">
    <vt:lpwstr/>
  </property>
  <property fmtid="{D5CDD505-2E9C-101B-9397-08002B2CF9AE}" pid="5" name="ContentTypeId">
    <vt:lpwstr>0x01010082260B29FAD1D44CAA03F2443A854B5C00A21E2CFBC3473343B58FC59187C5E811</vt:lpwstr>
  </property>
  <property fmtid="{D5CDD505-2E9C-101B-9397-08002B2CF9AE}" pid="6" name="DocumentID">
    <vt:lpwstr>FEB539217</vt:lpwstr>
  </property>
  <property fmtid="{D5CDD505-2E9C-101B-9397-08002B2CF9AE}" pid="7" name="Language">
    <vt:lpwstr>EN</vt:lpwstr>
  </property>
  <property fmtid="{D5CDD505-2E9C-101B-9397-08002B2CF9AE}" pid="8" name="LineOfActivity">
    <vt:lpwstr>Corporate Affairs</vt:lpwstr>
  </property>
  <property fmtid="{D5CDD505-2E9C-101B-9397-08002B2CF9AE}" pid="9" name="OrganizationalUnit">
    <vt:lpwstr>Febelfin - Executive Committee</vt:lpwstr>
  </property>
</Properties>
</file>