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574E" w14:textId="77777777" w:rsidR="00035A8F" w:rsidRPr="00E35855" w:rsidRDefault="00035A8F" w:rsidP="00716EB7">
      <w:pPr>
        <w:ind w:left="360"/>
        <w:contextualSpacing/>
        <w:jc w:val="center"/>
        <w:rPr>
          <w:b/>
          <w:caps/>
          <w:u w:val="single"/>
          <w:lang w:val="nl-BE"/>
        </w:rPr>
      </w:pPr>
      <w:r w:rsidRPr="00E35855">
        <w:rPr>
          <w:b/>
          <w:caps/>
          <w:u w:val="single"/>
          <w:lang w:val="nl-BE"/>
        </w:rPr>
        <w:t>Intern Reglement Febelfin</w:t>
      </w:r>
    </w:p>
    <w:p w14:paraId="5B68574F" w14:textId="77777777" w:rsidR="00035A8F" w:rsidRPr="00E35855" w:rsidRDefault="00035A8F" w:rsidP="00716EB7">
      <w:pPr>
        <w:ind w:left="360"/>
        <w:contextualSpacing/>
        <w:jc w:val="both"/>
        <w:rPr>
          <w:b/>
          <w:u w:val="single"/>
          <w:lang w:val="nl-BE"/>
        </w:rPr>
      </w:pPr>
    </w:p>
    <w:p w14:paraId="5B685750" w14:textId="77777777" w:rsidR="00035A8F" w:rsidRDefault="00035A8F" w:rsidP="00716EB7">
      <w:pPr>
        <w:contextualSpacing/>
        <w:jc w:val="both"/>
        <w:rPr>
          <w:b/>
          <w:lang w:val="nl-BE"/>
        </w:rPr>
      </w:pPr>
      <w:r>
        <w:rPr>
          <w:b/>
          <w:lang w:val="nl-BE"/>
        </w:rPr>
        <w:t xml:space="preserve">Op 13 december 2024 </w:t>
      </w:r>
      <w:r w:rsidRPr="00E35855">
        <w:rPr>
          <w:b/>
          <w:lang w:val="nl-BE"/>
        </w:rPr>
        <w:t xml:space="preserve">heeft de Raad van Bestuur van Febelfin VZW </w:t>
      </w:r>
      <w:r>
        <w:rPr>
          <w:b/>
          <w:lang w:val="nl-BE"/>
        </w:rPr>
        <w:t xml:space="preserve">overeenkomstig </w:t>
      </w:r>
      <w:r w:rsidRPr="00E35855">
        <w:rPr>
          <w:b/>
          <w:lang w:val="nl-BE"/>
        </w:rPr>
        <w:t xml:space="preserve">de statuten van Febelfin VZW, het volgende intern reglement aangenomen, onder opschortende voorwaarde van goedkeuring door de Algemene </w:t>
      </w:r>
      <w:r w:rsidRPr="00E35855">
        <w:rPr>
          <w:b/>
          <w:lang w:val="nl-BE"/>
        </w:rPr>
        <w:t>Vergadering van de voorgestelde statutenwijzigingen</w:t>
      </w:r>
      <w:r>
        <w:rPr>
          <w:b/>
          <w:lang w:val="nl-BE"/>
        </w:rPr>
        <w:t xml:space="preserve"> die aan de Buitengewone Algemene Vergadering zullen worden voorgelegd op </w:t>
      </w:r>
      <w:r>
        <w:rPr>
          <w:b/>
          <w:lang w:val="nl-BE"/>
        </w:rPr>
        <w:t>31 januari</w:t>
      </w:r>
      <w:r>
        <w:rPr>
          <w:b/>
          <w:lang w:val="nl-BE"/>
        </w:rPr>
        <w:t xml:space="preserve"> 202</w:t>
      </w:r>
      <w:r>
        <w:rPr>
          <w:b/>
          <w:lang w:val="nl-BE"/>
        </w:rPr>
        <w:t>5</w:t>
      </w:r>
      <w:r>
        <w:rPr>
          <w:b/>
          <w:lang w:val="nl-BE"/>
        </w:rPr>
        <w:t xml:space="preserve">. </w:t>
      </w:r>
    </w:p>
    <w:p w14:paraId="5B685751" w14:textId="77777777" w:rsidR="00035A8F" w:rsidRDefault="00035A8F" w:rsidP="00716EB7">
      <w:pPr>
        <w:contextualSpacing/>
        <w:jc w:val="both"/>
        <w:rPr>
          <w:b/>
          <w:lang w:val="nl-BE"/>
        </w:rPr>
      </w:pPr>
    </w:p>
    <w:p w14:paraId="5B685752" w14:textId="77777777" w:rsidR="00035A8F" w:rsidRPr="002861A4" w:rsidRDefault="00035A8F" w:rsidP="00716EB7">
      <w:pPr>
        <w:contextualSpacing/>
        <w:jc w:val="both"/>
        <w:rPr>
          <w:b/>
          <w:lang w:val="nl-BE"/>
        </w:rPr>
      </w:pPr>
      <w:r w:rsidRPr="002861A4">
        <w:rPr>
          <w:b/>
          <w:lang w:val="nl-BE"/>
        </w:rPr>
        <w:t>Dit intern reglement dient samen met</w:t>
      </w:r>
      <w:r>
        <w:rPr>
          <w:b/>
          <w:lang w:val="nl-BE"/>
        </w:rPr>
        <w:t xml:space="preserve"> de statuten van Febelfin te worden gelezen. De bepalingen in dit reglement zijn een aanvulling op de statuten.  </w:t>
      </w:r>
    </w:p>
    <w:p w14:paraId="5B685753" w14:textId="77777777" w:rsidR="00035A8F" w:rsidRPr="002861A4" w:rsidRDefault="00035A8F" w:rsidP="00716EB7">
      <w:pPr>
        <w:ind w:left="360"/>
        <w:contextualSpacing/>
        <w:jc w:val="both"/>
        <w:rPr>
          <w:b/>
          <w:lang w:val="nl-BE"/>
        </w:rPr>
      </w:pPr>
    </w:p>
    <w:p w14:paraId="5B685754" w14:textId="77777777" w:rsidR="00035A8F" w:rsidRPr="00E35855" w:rsidRDefault="00035A8F" w:rsidP="00716EB7">
      <w:pPr>
        <w:pStyle w:val="ListParagraph"/>
        <w:numPr>
          <w:ilvl w:val="0"/>
          <w:numId w:val="1"/>
        </w:numPr>
        <w:jc w:val="both"/>
        <w:rPr>
          <w:b/>
          <w:u w:val="single"/>
          <w:lang w:val="nl-BE"/>
        </w:rPr>
      </w:pPr>
      <w:r w:rsidRPr="00E35855">
        <w:rPr>
          <w:b/>
          <w:u w:val="single"/>
          <w:lang w:val="nl-BE"/>
        </w:rPr>
        <w:t>Definities</w:t>
      </w:r>
    </w:p>
    <w:p w14:paraId="5B685755" w14:textId="77777777" w:rsidR="00035A8F" w:rsidRPr="00E35855" w:rsidRDefault="00035A8F" w:rsidP="00716EB7">
      <w:pPr>
        <w:pStyle w:val="ListParagraph"/>
        <w:ind w:left="360"/>
        <w:jc w:val="both"/>
        <w:rPr>
          <w:b/>
          <w:lang w:val="nl-BE"/>
        </w:rPr>
      </w:pPr>
    </w:p>
    <w:p w14:paraId="5B685756" w14:textId="77777777" w:rsidR="00035A8F" w:rsidRPr="00E35855" w:rsidRDefault="00035A8F" w:rsidP="00716EB7">
      <w:pPr>
        <w:pStyle w:val="ListParagraph"/>
        <w:numPr>
          <w:ilvl w:val="1"/>
          <w:numId w:val="1"/>
        </w:numPr>
        <w:ind w:left="567" w:hanging="567"/>
        <w:jc w:val="both"/>
        <w:rPr>
          <w:lang w:val="nl-BE"/>
        </w:rPr>
      </w:pPr>
      <w:r w:rsidRPr="00E35855">
        <w:rPr>
          <w:lang w:val="nl-BE"/>
        </w:rPr>
        <w:t>Alle met hoofdletter aangeduide termen hebben de betekenis die daaraan wordt verleend in de statuten van Febelfin VZW, tenzij anders aangeduid.</w:t>
      </w:r>
    </w:p>
    <w:p w14:paraId="5B685757" w14:textId="77777777" w:rsidR="00035A8F" w:rsidRPr="00E35855" w:rsidRDefault="00035A8F" w:rsidP="00716EB7">
      <w:pPr>
        <w:pStyle w:val="ListParagraph"/>
        <w:ind w:left="360"/>
        <w:jc w:val="both"/>
        <w:rPr>
          <w:b/>
          <w:lang w:val="nl-BE"/>
        </w:rPr>
      </w:pPr>
    </w:p>
    <w:p w14:paraId="5B685758" w14:textId="77777777" w:rsidR="00035A8F" w:rsidRPr="00E35855" w:rsidRDefault="00035A8F" w:rsidP="00716EB7">
      <w:pPr>
        <w:pStyle w:val="ListParagraph"/>
        <w:numPr>
          <w:ilvl w:val="0"/>
          <w:numId w:val="1"/>
        </w:numPr>
        <w:jc w:val="both"/>
        <w:rPr>
          <w:b/>
          <w:u w:val="single"/>
          <w:lang w:val="nl-BE"/>
        </w:rPr>
      </w:pPr>
      <w:r w:rsidRPr="00E35855">
        <w:rPr>
          <w:b/>
          <w:u w:val="single"/>
          <w:lang w:val="nl-BE"/>
        </w:rPr>
        <w:t>Organen</w:t>
      </w:r>
    </w:p>
    <w:p w14:paraId="5B685759" w14:textId="77777777" w:rsidR="00035A8F" w:rsidRPr="00E35855" w:rsidRDefault="00035A8F" w:rsidP="00716EB7">
      <w:pPr>
        <w:pStyle w:val="ListParagraph"/>
        <w:ind w:left="360"/>
        <w:jc w:val="both"/>
        <w:rPr>
          <w:b/>
          <w:lang w:val="nl-BE"/>
        </w:rPr>
      </w:pPr>
    </w:p>
    <w:p w14:paraId="5B68575A" w14:textId="77777777" w:rsidR="00035A8F" w:rsidRPr="00E35855" w:rsidRDefault="00035A8F" w:rsidP="00716EB7">
      <w:pPr>
        <w:pStyle w:val="ListParagraph"/>
        <w:numPr>
          <w:ilvl w:val="1"/>
          <w:numId w:val="1"/>
        </w:numPr>
        <w:ind w:left="567" w:hanging="567"/>
        <w:jc w:val="both"/>
        <w:rPr>
          <w:lang w:val="nl-BE"/>
        </w:rPr>
      </w:pPr>
      <w:r w:rsidRPr="00E35855">
        <w:rPr>
          <w:lang w:val="nl-BE"/>
        </w:rPr>
        <w:t>De statutaire organen van Febelfin VZW zijn</w:t>
      </w:r>
      <w:r>
        <w:rPr>
          <w:lang w:val="nl-BE"/>
        </w:rPr>
        <w:t xml:space="preserve"> de </w:t>
      </w:r>
      <w:r w:rsidRPr="00E35855">
        <w:rPr>
          <w:lang w:val="nl-BE"/>
        </w:rPr>
        <w:t>Algemene Vergadering, de Raad van Bestuur, het Executive Committee</w:t>
      </w:r>
      <w:r>
        <w:rPr>
          <w:lang w:val="nl-BE"/>
        </w:rPr>
        <w:t xml:space="preserve">, </w:t>
      </w:r>
      <w:r w:rsidRPr="00E35855">
        <w:rPr>
          <w:lang w:val="nl-BE"/>
        </w:rPr>
        <w:t>en de Gedelegeerd Bestuurder</w:t>
      </w:r>
      <w:r>
        <w:rPr>
          <w:lang w:val="nl-BE"/>
        </w:rPr>
        <w:t xml:space="preserve"> dan wel de Algemeen Directeur</w:t>
      </w:r>
      <w:r w:rsidRPr="00E35855">
        <w:rPr>
          <w:lang w:val="nl-BE"/>
        </w:rPr>
        <w:t>.</w:t>
      </w:r>
    </w:p>
    <w:p w14:paraId="5B68575B" w14:textId="77777777" w:rsidR="00035A8F" w:rsidRPr="00E35855" w:rsidRDefault="00035A8F" w:rsidP="00716EB7">
      <w:pPr>
        <w:pStyle w:val="ListParagraph"/>
        <w:ind w:left="567"/>
        <w:jc w:val="both"/>
        <w:rPr>
          <w:lang w:val="nl-BE"/>
        </w:rPr>
      </w:pPr>
    </w:p>
    <w:p w14:paraId="5B68575C" w14:textId="77777777" w:rsidR="00035A8F" w:rsidRPr="00983456" w:rsidRDefault="00035A8F" w:rsidP="00716EB7">
      <w:pPr>
        <w:pStyle w:val="ListParagraph"/>
        <w:numPr>
          <w:ilvl w:val="1"/>
          <w:numId w:val="1"/>
        </w:numPr>
        <w:ind w:left="567" w:hanging="567"/>
        <w:jc w:val="both"/>
        <w:rPr>
          <w:b/>
          <w:u w:val="single"/>
          <w:lang w:val="nl-BE"/>
        </w:rPr>
      </w:pPr>
      <w:r w:rsidRPr="004C49E3">
        <w:rPr>
          <w:lang w:val="nl-BE"/>
        </w:rPr>
        <w:t xml:space="preserve">De </w:t>
      </w:r>
      <w:proofErr w:type="spellStart"/>
      <w:r w:rsidRPr="004C49E3">
        <w:rPr>
          <w:lang w:val="nl-BE"/>
        </w:rPr>
        <w:t>extrastatutaire</w:t>
      </w:r>
      <w:proofErr w:type="spellEnd"/>
      <w:r w:rsidRPr="004C49E3">
        <w:rPr>
          <w:lang w:val="nl-BE"/>
        </w:rPr>
        <w:t xml:space="preserve"> organen van Febelfin VZW zijn</w:t>
      </w:r>
      <w:r>
        <w:rPr>
          <w:lang w:val="nl-BE"/>
        </w:rPr>
        <w:t xml:space="preserve"> het </w:t>
      </w:r>
      <w:r>
        <w:rPr>
          <w:lang w:val="nl-BE"/>
        </w:rPr>
        <w:t xml:space="preserve">interne </w:t>
      </w:r>
      <w:r>
        <w:rPr>
          <w:lang w:val="nl-BE"/>
        </w:rPr>
        <w:t>Managementteam,</w:t>
      </w:r>
      <w:r w:rsidRPr="004C49E3">
        <w:rPr>
          <w:lang w:val="nl-BE"/>
        </w:rPr>
        <w:t xml:space="preserve"> de </w:t>
      </w:r>
      <w:proofErr w:type="spellStart"/>
      <w:r w:rsidRPr="004C49E3">
        <w:rPr>
          <w:lang w:val="nl-BE"/>
        </w:rPr>
        <w:t>Committees</w:t>
      </w:r>
      <w:proofErr w:type="spellEnd"/>
      <w:r w:rsidRPr="004C49E3">
        <w:rPr>
          <w:lang w:val="nl-BE"/>
        </w:rPr>
        <w:t xml:space="preserve">, de </w:t>
      </w:r>
      <w:proofErr w:type="spellStart"/>
      <w:r w:rsidRPr="004C49E3">
        <w:rPr>
          <w:lang w:val="nl-BE"/>
        </w:rPr>
        <w:t>Subcommittees</w:t>
      </w:r>
      <w:proofErr w:type="spellEnd"/>
      <w:r>
        <w:rPr>
          <w:lang w:val="nl-BE"/>
        </w:rPr>
        <w:t xml:space="preserve">, </w:t>
      </w:r>
      <w:r w:rsidRPr="004C49E3">
        <w:rPr>
          <w:lang w:val="nl-BE"/>
        </w:rPr>
        <w:t xml:space="preserve">de </w:t>
      </w:r>
      <w:r w:rsidRPr="004C49E3">
        <w:rPr>
          <w:lang w:val="nl-BE"/>
        </w:rPr>
        <w:t>Werkgroepen</w:t>
      </w:r>
      <w:r>
        <w:rPr>
          <w:lang w:val="nl-BE"/>
        </w:rPr>
        <w:t xml:space="preserve"> en het </w:t>
      </w:r>
      <w:r>
        <w:rPr>
          <w:lang w:val="nl-BE"/>
        </w:rPr>
        <w:t>Febelfin Member Forum</w:t>
      </w:r>
      <w:r w:rsidRPr="004C49E3">
        <w:rPr>
          <w:lang w:val="nl-BE"/>
        </w:rPr>
        <w:t>.</w:t>
      </w:r>
    </w:p>
    <w:p w14:paraId="5B68575D" w14:textId="77777777" w:rsidR="00035A8F" w:rsidRPr="00E35855" w:rsidRDefault="00035A8F" w:rsidP="00716EB7">
      <w:pPr>
        <w:pStyle w:val="ListParagraph"/>
        <w:ind w:left="567"/>
        <w:jc w:val="both"/>
        <w:rPr>
          <w:lang w:val="nl-BE"/>
        </w:rPr>
      </w:pPr>
    </w:p>
    <w:p w14:paraId="5B68575E" w14:textId="77777777" w:rsidR="00035A8F" w:rsidRPr="00B95DBD" w:rsidRDefault="00035A8F" w:rsidP="00716EB7">
      <w:pPr>
        <w:pStyle w:val="ListParagraph"/>
        <w:numPr>
          <w:ilvl w:val="0"/>
          <w:numId w:val="1"/>
        </w:numPr>
        <w:jc w:val="both"/>
        <w:rPr>
          <w:b/>
          <w:u w:val="single"/>
          <w:lang w:val="nl-BE"/>
        </w:rPr>
      </w:pPr>
      <w:bookmarkStart w:id="0" w:name="_Ref498645230"/>
      <w:r w:rsidRPr="00B95DBD">
        <w:rPr>
          <w:b/>
          <w:u w:val="single"/>
          <w:lang w:val="nl-BE"/>
        </w:rPr>
        <w:t xml:space="preserve">Executive Committee </w:t>
      </w:r>
      <w:bookmarkEnd w:id="0"/>
    </w:p>
    <w:p w14:paraId="5B68575F" w14:textId="77777777" w:rsidR="00035A8F" w:rsidRPr="00B95DBD" w:rsidRDefault="00035A8F" w:rsidP="00716EB7">
      <w:pPr>
        <w:pStyle w:val="ListParagraph"/>
        <w:ind w:left="360"/>
        <w:jc w:val="both"/>
        <w:rPr>
          <w:b/>
          <w:lang w:val="nl-BE"/>
        </w:rPr>
      </w:pPr>
    </w:p>
    <w:p w14:paraId="5B685760" w14:textId="77777777" w:rsidR="00035A8F" w:rsidRDefault="00035A8F" w:rsidP="00716EB7">
      <w:pPr>
        <w:pStyle w:val="ListParagraph"/>
        <w:numPr>
          <w:ilvl w:val="1"/>
          <w:numId w:val="1"/>
        </w:numPr>
        <w:ind w:left="567" w:hanging="567"/>
        <w:jc w:val="both"/>
        <w:rPr>
          <w:lang w:val="nl-BE"/>
        </w:rPr>
      </w:pPr>
      <w:r w:rsidRPr="00F81EA3">
        <w:rPr>
          <w:lang w:val="nl-BE"/>
        </w:rPr>
        <w:t>Verhouding tot de Febelfin pijlers</w:t>
      </w:r>
      <w:r w:rsidRPr="00696069">
        <w:rPr>
          <w:bCs/>
          <w:lang w:val="nl-BE"/>
        </w:rPr>
        <w:t>: overeenkomstig</w:t>
      </w:r>
      <w:r>
        <w:rPr>
          <w:lang w:val="nl-BE"/>
        </w:rPr>
        <w:t xml:space="preserve"> de statuten hebben de </w:t>
      </w:r>
      <w:r>
        <w:rPr>
          <w:lang w:val="nl-BE"/>
        </w:rPr>
        <w:t xml:space="preserve">Geassocieerde Leden alsook de </w:t>
      </w:r>
      <w:r>
        <w:rPr>
          <w:lang w:val="nl-BE"/>
        </w:rPr>
        <w:t xml:space="preserve">volgende groepen van Toegetreden Leden geen eigen vertegenwoordiger(s) in het Executive Committee: </w:t>
      </w:r>
    </w:p>
    <w:p w14:paraId="5B685761" w14:textId="77777777" w:rsidR="00035A8F" w:rsidRDefault="00035A8F" w:rsidP="00716EB7">
      <w:pPr>
        <w:pStyle w:val="ListParagraph"/>
        <w:numPr>
          <w:ilvl w:val="0"/>
          <w:numId w:val="4"/>
        </w:numPr>
        <w:jc w:val="both"/>
        <w:rPr>
          <w:lang w:val="nl-BE"/>
        </w:rPr>
      </w:pPr>
      <w:r>
        <w:rPr>
          <w:lang w:val="nl-BE"/>
        </w:rPr>
        <w:t>de groep van K</w:t>
      </w:r>
      <w:r w:rsidRPr="008273CD">
        <w:rPr>
          <w:lang w:val="nl-BE"/>
        </w:rPr>
        <w:t>redietverstrekkers</w:t>
      </w:r>
      <w:r>
        <w:rPr>
          <w:lang w:val="nl-BE"/>
        </w:rPr>
        <w:t xml:space="preserve">; </w:t>
      </w:r>
      <w:r w:rsidRPr="008273CD">
        <w:rPr>
          <w:lang w:val="nl-BE"/>
        </w:rPr>
        <w:t xml:space="preserve">en </w:t>
      </w:r>
    </w:p>
    <w:p w14:paraId="5B685762" w14:textId="77777777" w:rsidR="00035A8F" w:rsidRDefault="00035A8F" w:rsidP="00716EB7">
      <w:pPr>
        <w:pStyle w:val="ListParagraph"/>
        <w:numPr>
          <w:ilvl w:val="0"/>
          <w:numId w:val="4"/>
        </w:numPr>
        <w:jc w:val="both"/>
        <w:rPr>
          <w:lang w:val="nl-BE"/>
        </w:rPr>
      </w:pPr>
      <w:r>
        <w:rPr>
          <w:lang w:val="nl-BE"/>
        </w:rPr>
        <w:t>d</w:t>
      </w:r>
      <w:r w:rsidRPr="008273CD">
        <w:rPr>
          <w:lang w:val="nl-BE"/>
        </w:rPr>
        <w:t xml:space="preserve">e </w:t>
      </w:r>
      <w:r>
        <w:rPr>
          <w:lang w:val="nl-BE"/>
        </w:rPr>
        <w:t>groep van de L</w:t>
      </w:r>
      <w:r w:rsidRPr="008273CD">
        <w:rPr>
          <w:lang w:val="nl-BE"/>
        </w:rPr>
        <w:t>easingmaatschappijen</w:t>
      </w:r>
      <w:r>
        <w:rPr>
          <w:lang w:val="nl-BE"/>
        </w:rPr>
        <w:t xml:space="preserve">. </w:t>
      </w:r>
    </w:p>
    <w:p w14:paraId="5B685763" w14:textId="77777777" w:rsidR="00035A8F" w:rsidRDefault="00035A8F" w:rsidP="00716EB7">
      <w:pPr>
        <w:ind w:left="567"/>
        <w:jc w:val="both"/>
        <w:rPr>
          <w:lang w:val="nl-BE"/>
        </w:rPr>
      </w:pPr>
      <w:r>
        <w:rPr>
          <w:lang w:val="nl-BE"/>
        </w:rPr>
        <w:t>De Geassocieerde Leden en bovenstaande groepen van Toegetreden Leden</w:t>
      </w:r>
      <w:r w:rsidRPr="006332A5">
        <w:rPr>
          <w:lang w:val="nl-BE"/>
        </w:rPr>
        <w:t xml:space="preserve"> hebben </w:t>
      </w:r>
      <w:r>
        <w:rPr>
          <w:lang w:val="nl-BE"/>
        </w:rPr>
        <w:t xml:space="preserve">wel vertegenwoordigers </w:t>
      </w:r>
      <w:r w:rsidRPr="006332A5">
        <w:rPr>
          <w:lang w:val="nl-BE"/>
        </w:rPr>
        <w:t>in de Raad van Bestuur</w:t>
      </w:r>
      <w:r>
        <w:rPr>
          <w:lang w:val="nl-BE"/>
        </w:rPr>
        <w:t xml:space="preserve"> overeenkomstig de statuten</w:t>
      </w:r>
      <w:r w:rsidRPr="006332A5">
        <w:rPr>
          <w:lang w:val="nl-BE"/>
        </w:rPr>
        <w:t xml:space="preserve">. </w:t>
      </w:r>
    </w:p>
    <w:p w14:paraId="5B685764" w14:textId="77777777" w:rsidR="00035A8F" w:rsidRDefault="00035A8F" w:rsidP="00716EB7">
      <w:pPr>
        <w:ind w:left="567"/>
        <w:jc w:val="both"/>
        <w:rPr>
          <w:lang w:val="nl-BE"/>
        </w:rPr>
      </w:pPr>
      <w:r w:rsidRPr="00865988">
        <w:rPr>
          <w:lang w:val="nl-BE"/>
        </w:rPr>
        <w:t xml:space="preserve">Het voorgaande laat het recht van deze </w:t>
      </w:r>
      <w:r>
        <w:rPr>
          <w:lang w:val="nl-BE"/>
        </w:rPr>
        <w:t>Toegetreden en Geassocieerde L</w:t>
      </w:r>
      <w:r w:rsidRPr="00865988">
        <w:rPr>
          <w:lang w:val="nl-BE"/>
        </w:rPr>
        <w:t xml:space="preserve">eden onverlet om vanuit de werking van de </w:t>
      </w:r>
      <w:proofErr w:type="spellStart"/>
      <w:r w:rsidRPr="00865988">
        <w:rPr>
          <w:lang w:val="nl-BE"/>
        </w:rPr>
        <w:t>Committees</w:t>
      </w:r>
      <w:proofErr w:type="spellEnd"/>
      <w:r w:rsidRPr="00865988">
        <w:rPr>
          <w:lang w:val="nl-BE"/>
        </w:rPr>
        <w:t xml:space="preserve">, </w:t>
      </w:r>
      <w:proofErr w:type="spellStart"/>
      <w:r w:rsidRPr="00865988">
        <w:rPr>
          <w:lang w:val="nl-BE"/>
        </w:rPr>
        <w:t>Subcommittees</w:t>
      </w:r>
      <w:proofErr w:type="spellEnd"/>
      <w:r w:rsidRPr="00865988">
        <w:rPr>
          <w:lang w:val="nl-BE"/>
        </w:rPr>
        <w:t xml:space="preserve"> en Werkgroepen hun dossiers </w:t>
      </w:r>
      <w:r>
        <w:rPr>
          <w:lang w:val="nl-BE"/>
        </w:rPr>
        <w:t>aan te kaarten en te (laten) behandelen door</w:t>
      </w:r>
      <w:r w:rsidRPr="00865988">
        <w:rPr>
          <w:lang w:val="nl-BE"/>
        </w:rPr>
        <w:t xml:space="preserve"> het Executive Committee. </w:t>
      </w:r>
    </w:p>
    <w:p w14:paraId="5B685765" w14:textId="77777777" w:rsidR="00035A8F" w:rsidRPr="00E35855" w:rsidRDefault="00035A8F" w:rsidP="00716EB7">
      <w:pPr>
        <w:pStyle w:val="ListParagraph"/>
        <w:numPr>
          <w:ilvl w:val="1"/>
          <w:numId w:val="1"/>
        </w:numPr>
        <w:ind w:left="567" w:hanging="567"/>
        <w:jc w:val="both"/>
        <w:rPr>
          <w:lang w:val="nl-BE"/>
        </w:rPr>
      </w:pPr>
      <w:r w:rsidRPr="00F81EA3">
        <w:rPr>
          <w:lang w:val="nl-BE"/>
        </w:rPr>
        <w:t>Profiel en opdracht van de leden</w:t>
      </w:r>
      <w:r>
        <w:rPr>
          <w:bCs/>
          <w:lang w:val="nl-BE"/>
        </w:rPr>
        <w:t>: b</w:t>
      </w:r>
      <w:r w:rsidRPr="00696069">
        <w:rPr>
          <w:bCs/>
          <w:lang w:val="nl-BE"/>
        </w:rPr>
        <w:t>ehoudens andersluidend</w:t>
      </w:r>
      <w:r w:rsidRPr="00E35855">
        <w:rPr>
          <w:lang w:val="nl-BE"/>
        </w:rPr>
        <w:t xml:space="preserve"> besluit van de Raad van Bestuur, zijn de leden van het Executive Committee</w:t>
      </w:r>
      <w:r>
        <w:rPr>
          <w:lang w:val="nl-BE"/>
        </w:rPr>
        <w:t xml:space="preserve">, op het ogenblik van hun aanstelling alsook tijdens de duurtijd van hun mandaat, </w:t>
      </w:r>
      <w:r w:rsidRPr="00E35855">
        <w:rPr>
          <w:lang w:val="nl-BE"/>
        </w:rPr>
        <w:t xml:space="preserve">CEO van </w:t>
      </w:r>
      <w:r w:rsidRPr="003B6385">
        <w:rPr>
          <w:lang w:val="nl-BE"/>
        </w:rPr>
        <w:t>de onderneming actief in de financiële sector waarin ze hun beroepsactiviteit uitoefenen, dan wel van een Belgische dochtervennootschap of een Belgisch bijkantoor van deze onderneming</w:t>
      </w:r>
      <w:r w:rsidRPr="00E35855">
        <w:rPr>
          <w:lang w:val="nl-BE"/>
        </w:rPr>
        <w:t xml:space="preserve">. Deze leden van het Executive Committee streven ernaar transversaal te denken. Zij wegen het belang van de </w:t>
      </w:r>
      <w:r>
        <w:rPr>
          <w:lang w:val="nl-BE"/>
        </w:rPr>
        <w:t xml:space="preserve">financiële </w:t>
      </w:r>
      <w:r w:rsidRPr="00E35855">
        <w:rPr>
          <w:lang w:val="nl-BE"/>
        </w:rPr>
        <w:t>sector</w:t>
      </w:r>
      <w:r>
        <w:rPr>
          <w:lang w:val="nl-BE"/>
        </w:rPr>
        <w:t xml:space="preserve"> af</w:t>
      </w:r>
      <w:r w:rsidRPr="00E35855">
        <w:rPr>
          <w:lang w:val="nl-BE"/>
        </w:rPr>
        <w:t xml:space="preserve"> ten opzich</w:t>
      </w:r>
      <w:r w:rsidRPr="00E35855">
        <w:rPr>
          <w:lang w:val="nl-BE"/>
        </w:rPr>
        <w:t xml:space="preserve">te van het belang van de eigen </w:t>
      </w:r>
      <w:r>
        <w:rPr>
          <w:lang w:val="nl-BE"/>
        </w:rPr>
        <w:t>onderneming</w:t>
      </w:r>
      <w:r w:rsidRPr="00E35855">
        <w:rPr>
          <w:lang w:val="nl-BE"/>
        </w:rPr>
        <w:t>. Zij onderschrijven actief het Charter Febelfin en de strategie van de vereniging en dragen die uit.</w:t>
      </w:r>
    </w:p>
    <w:p w14:paraId="5B685766" w14:textId="77777777" w:rsidR="00035A8F" w:rsidRPr="00E35855" w:rsidRDefault="00035A8F" w:rsidP="00716EB7">
      <w:pPr>
        <w:pStyle w:val="ListParagraph"/>
        <w:jc w:val="both"/>
        <w:rPr>
          <w:lang w:val="nl-BE"/>
        </w:rPr>
      </w:pPr>
    </w:p>
    <w:p w14:paraId="5B685767" w14:textId="6B808C18" w:rsidR="00B22411" w:rsidRDefault="00035A8F" w:rsidP="00716EB7">
      <w:pPr>
        <w:pStyle w:val="ListParagraph"/>
        <w:numPr>
          <w:ilvl w:val="1"/>
          <w:numId w:val="1"/>
        </w:numPr>
        <w:ind w:left="567" w:hanging="567"/>
        <w:jc w:val="both"/>
        <w:rPr>
          <w:lang w:val="nl-BE"/>
        </w:rPr>
      </w:pPr>
      <w:r w:rsidRPr="00F81EA3">
        <w:rPr>
          <w:lang w:val="nl-BE"/>
        </w:rPr>
        <w:t>Duurtijd mandaten</w:t>
      </w:r>
      <w:r w:rsidRPr="00B907F1">
        <w:rPr>
          <w:bCs/>
          <w:lang w:val="nl-BE"/>
        </w:rPr>
        <w:t>: de Raad</w:t>
      </w:r>
      <w:r w:rsidRPr="00B907F1">
        <w:rPr>
          <w:lang w:val="nl-BE"/>
        </w:rPr>
        <w:t xml:space="preserve"> van Bestuur</w:t>
      </w:r>
      <w:r w:rsidRPr="00214BF9">
        <w:rPr>
          <w:lang w:val="nl-BE"/>
        </w:rPr>
        <w:t xml:space="preserve"> benoemt en ontslaat de leden van het Executive Committee.</w:t>
      </w:r>
      <w:r>
        <w:rPr>
          <w:lang w:val="nl-BE"/>
        </w:rPr>
        <w:t xml:space="preserve"> </w:t>
      </w:r>
      <w:r w:rsidRPr="00214BF9">
        <w:rPr>
          <w:lang w:val="nl-BE"/>
        </w:rPr>
        <w:t xml:space="preserve">De leden van het Executive Committee nemen hun mandaat op voor een duur van </w:t>
      </w:r>
      <w:r>
        <w:rPr>
          <w:lang w:val="nl-BE"/>
        </w:rPr>
        <w:t>vier</w:t>
      </w:r>
      <w:r w:rsidRPr="00214BF9">
        <w:rPr>
          <w:lang w:val="nl-BE"/>
        </w:rPr>
        <w:t xml:space="preserve"> jaar. Hun mandaat is onbeperkt verlengbaar. </w:t>
      </w:r>
    </w:p>
    <w:p w14:paraId="3D8B68EF" w14:textId="77777777" w:rsidR="00B22411" w:rsidRDefault="00B22411">
      <w:pPr>
        <w:rPr>
          <w:lang w:val="nl-BE"/>
        </w:rPr>
      </w:pPr>
      <w:r>
        <w:rPr>
          <w:lang w:val="nl-BE"/>
        </w:rPr>
        <w:br w:type="page"/>
      </w:r>
    </w:p>
    <w:p w14:paraId="5B685768" w14:textId="77777777" w:rsidR="00035A8F" w:rsidRPr="00E35855" w:rsidRDefault="00035A8F" w:rsidP="00716EB7">
      <w:pPr>
        <w:pStyle w:val="ListParagraph"/>
        <w:ind w:left="567"/>
        <w:jc w:val="both"/>
        <w:rPr>
          <w:lang w:val="nl-BE"/>
        </w:rPr>
      </w:pPr>
    </w:p>
    <w:p w14:paraId="5B685769" w14:textId="77777777" w:rsidR="00035A8F" w:rsidRPr="00B95DBD" w:rsidRDefault="00035A8F" w:rsidP="00716EB7">
      <w:pPr>
        <w:pStyle w:val="ListParagraph"/>
        <w:numPr>
          <w:ilvl w:val="0"/>
          <w:numId w:val="1"/>
        </w:numPr>
        <w:jc w:val="both"/>
        <w:rPr>
          <w:b/>
          <w:u w:val="single"/>
          <w:lang w:val="nl-BE"/>
        </w:rPr>
      </w:pPr>
      <w:r w:rsidRPr="00E35855">
        <w:rPr>
          <w:b/>
          <w:u w:val="single"/>
          <w:lang w:val="nl-BE"/>
        </w:rPr>
        <w:t>Voorzitter en Ondervoorzitter</w:t>
      </w:r>
      <w:r>
        <w:rPr>
          <w:b/>
          <w:u w:val="single"/>
          <w:lang w:val="nl-BE"/>
        </w:rPr>
        <w:t>(s) van de</w:t>
      </w:r>
      <w:r w:rsidRPr="00B95DBD">
        <w:rPr>
          <w:b/>
          <w:u w:val="single"/>
          <w:lang w:val="nl-BE"/>
        </w:rPr>
        <w:t xml:space="preserve"> Raad van Bestuur</w:t>
      </w:r>
    </w:p>
    <w:p w14:paraId="5B68576A" w14:textId="77777777" w:rsidR="00035A8F" w:rsidRPr="00E35855" w:rsidRDefault="00035A8F" w:rsidP="00716EB7">
      <w:pPr>
        <w:pStyle w:val="ListParagraph"/>
        <w:ind w:left="567"/>
        <w:jc w:val="both"/>
        <w:rPr>
          <w:lang w:val="nl-BE"/>
        </w:rPr>
      </w:pPr>
    </w:p>
    <w:p w14:paraId="5B68576B" w14:textId="77777777" w:rsidR="00035A8F" w:rsidRDefault="00035A8F" w:rsidP="00716EB7">
      <w:pPr>
        <w:pStyle w:val="ListParagraph"/>
        <w:numPr>
          <w:ilvl w:val="1"/>
          <w:numId w:val="1"/>
        </w:numPr>
        <w:ind w:left="567" w:hanging="567"/>
        <w:jc w:val="both"/>
        <w:rPr>
          <w:lang w:val="nl-BE"/>
        </w:rPr>
      </w:pPr>
      <w:r w:rsidRPr="00E35855">
        <w:rPr>
          <w:lang w:val="nl-BE"/>
        </w:rPr>
        <w:t xml:space="preserve">Het Executive Committee </w:t>
      </w:r>
      <w:r>
        <w:rPr>
          <w:lang w:val="nl-BE"/>
        </w:rPr>
        <w:t>stelt een kandidaat voor</w:t>
      </w:r>
      <w:r w:rsidRPr="00E35855">
        <w:rPr>
          <w:lang w:val="nl-BE"/>
        </w:rPr>
        <w:t xml:space="preserve"> aan de Raad van Bestuur</w:t>
      </w:r>
      <w:r>
        <w:rPr>
          <w:lang w:val="nl-BE"/>
        </w:rPr>
        <w:t xml:space="preserve"> </w:t>
      </w:r>
      <w:r w:rsidRPr="00E35855">
        <w:rPr>
          <w:lang w:val="nl-BE"/>
        </w:rPr>
        <w:t>voor het mandaat van Voorzitter</w:t>
      </w:r>
      <w:r>
        <w:rPr>
          <w:lang w:val="nl-BE"/>
        </w:rPr>
        <w:t xml:space="preserve"> en Ondervoorzitter(s)</w:t>
      </w:r>
      <w:r w:rsidRPr="00E35855">
        <w:rPr>
          <w:lang w:val="nl-BE"/>
        </w:rPr>
        <w:t xml:space="preserve">. </w:t>
      </w:r>
    </w:p>
    <w:p w14:paraId="5B68576C" w14:textId="77777777" w:rsidR="00035A8F" w:rsidRPr="00E35855" w:rsidRDefault="00035A8F" w:rsidP="00716EB7">
      <w:pPr>
        <w:pStyle w:val="ListParagraph"/>
        <w:ind w:left="567"/>
        <w:jc w:val="both"/>
        <w:rPr>
          <w:lang w:val="nl-BE"/>
        </w:rPr>
      </w:pPr>
    </w:p>
    <w:p w14:paraId="5B68576D" w14:textId="77777777" w:rsidR="00035A8F" w:rsidRPr="00E35855" w:rsidRDefault="00035A8F" w:rsidP="00716EB7">
      <w:pPr>
        <w:pStyle w:val="ListParagraph"/>
        <w:numPr>
          <w:ilvl w:val="0"/>
          <w:numId w:val="1"/>
        </w:numPr>
        <w:jc w:val="both"/>
        <w:rPr>
          <w:b/>
          <w:u w:val="single"/>
          <w:lang w:val="nl-BE"/>
        </w:rPr>
      </w:pPr>
      <w:r w:rsidRPr="00E35855">
        <w:rPr>
          <w:b/>
          <w:u w:val="single"/>
          <w:lang w:val="nl-BE"/>
        </w:rPr>
        <w:t>Gedelegeerd Bestuurder</w:t>
      </w:r>
      <w:r>
        <w:rPr>
          <w:b/>
          <w:u w:val="single"/>
          <w:lang w:val="nl-BE"/>
        </w:rPr>
        <w:t xml:space="preserve"> of Algemeen Directeur</w:t>
      </w:r>
      <w:r w:rsidRPr="00E35855">
        <w:rPr>
          <w:b/>
          <w:u w:val="single"/>
          <w:lang w:val="nl-BE"/>
        </w:rPr>
        <w:t xml:space="preserve"> (“CEO”) </w:t>
      </w:r>
    </w:p>
    <w:p w14:paraId="5B68576E" w14:textId="77777777" w:rsidR="00035A8F" w:rsidRDefault="00035A8F" w:rsidP="00716EB7">
      <w:pPr>
        <w:pStyle w:val="ListParagraph"/>
        <w:ind w:left="360"/>
        <w:jc w:val="both"/>
        <w:rPr>
          <w:b/>
          <w:lang w:val="nl-BE"/>
        </w:rPr>
      </w:pPr>
    </w:p>
    <w:p w14:paraId="5B68576F" w14:textId="77777777" w:rsidR="00035A8F" w:rsidRPr="00B95DBD" w:rsidRDefault="00035A8F" w:rsidP="00F81EA3">
      <w:pPr>
        <w:pStyle w:val="ListParagraph"/>
        <w:numPr>
          <w:ilvl w:val="1"/>
          <w:numId w:val="1"/>
        </w:numPr>
        <w:ind w:left="567" w:hanging="567"/>
        <w:jc w:val="both"/>
        <w:rPr>
          <w:lang w:val="nl-BE"/>
        </w:rPr>
      </w:pPr>
      <w:r w:rsidRPr="00D90390">
        <w:rPr>
          <w:lang w:val="nl-BE"/>
        </w:rPr>
        <w:t xml:space="preserve">Wanneer het dagelijks bestuur wordt opgedragen aan een natuurlijke of rechtspersoon die geen bestuurder is, draagt deze de titel Algemeen Directeur. De bepalingen in dit intern reglement met betrekking tot de Gedelegeerd Bestuurder zijn </w:t>
      </w:r>
      <w:r w:rsidRPr="00F81EA3">
        <w:rPr>
          <w:lang w:val="nl-BE"/>
        </w:rPr>
        <w:t>mutatis mutandis</w:t>
      </w:r>
      <w:r w:rsidRPr="00D90390">
        <w:rPr>
          <w:lang w:val="nl-BE"/>
        </w:rPr>
        <w:t xml:space="preserve"> van toepassing op de Algemeen Directeur.</w:t>
      </w:r>
      <w:r w:rsidRPr="00B95DBD">
        <w:rPr>
          <w:lang w:val="nl-BE"/>
        </w:rPr>
        <w:t xml:space="preserve"> </w:t>
      </w:r>
    </w:p>
    <w:p w14:paraId="5B685770" w14:textId="77777777" w:rsidR="00035A8F" w:rsidRPr="00B95DBD" w:rsidRDefault="00035A8F" w:rsidP="00716EB7">
      <w:pPr>
        <w:pStyle w:val="ListParagraph"/>
        <w:ind w:left="360"/>
        <w:jc w:val="both"/>
        <w:rPr>
          <w:lang w:val="nl-BE"/>
        </w:rPr>
      </w:pPr>
    </w:p>
    <w:p w14:paraId="5B685771" w14:textId="77777777" w:rsidR="00035A8F" w:rsidRPr="00E35855" w:rsidRDefault="00035A8F" w:rsidP="00716EB7">
      <w:pPr>
        <w:pStyle w:val="ListParagraph"/>
        <w:numPr>
          <w:ilvl w:val="1"/>
          <w:numId w:val="1"/>
        </w:numPr>
        <w:ind w:left="567" w:hanging="567"/>
        <w:jc w:val="both"/>
        <w:rPr>
          <w:lang w:val="nl-BE"/>
        </w:rPr>
      </w:pPr>
      <w:r w:rsidRPr="00E35855">
        <w:rPr>
          <w:lang w:val="nl-BE"/>
        </w:rPr>
        <w:t>De Gedelegeerd Bestuurder (CEO):</w:t>
      </w:r>
    </w:p>
    <w:p w14:paraId="5B685772" w14:textId="77777777" w:rsidR="00035A8F" w:rsidRPr="00E35855" w:rsidRDefault="00035A8F" w:rsidP="00716EB7">
      <w:pPr>
        <w:numPr>
          <w:ilvl w:val="0"/>
          <w:numId w:val="2"/>
        </w:numPr>
        <w:spacing w:line="256" w:lineRule="auto"/>
        <w:contextualSpacing/>
        <w:jc w:val="both"/>
        <w:rPr>
          <w:lang w:val="nl-BE"/>
        </w:rPr>
      </w:pPr>
      <w:r w:rsidRPr="00E35855">
        <w:rPr>
          <w:lang w:val="nl-BE"/>
        </w:rPr>
        <w:t>draagt eindverantwoordelijkheid over de dagelijkse werking van Febelfin</w:t>
      </w:r>
      <w:r>
        <w:rPr>
          <w:lang w:val="nl-BE"/>
        </w:rPr>
        <w:t xml:space="preserve"> VZW</w:t>
      </w:r>
      <w:r w:rsidRPr="00E35855">
        <w:rPr>
          <w:lang w:val="nl-BE"/>
        </w:rPr>
        <w:t>;</w:t>
      </w:r>
    </w:p>
    <w:p w14:paraId="5B685773" w14:textId="77777777" w:rsidR="00035A8F" w:rsidRPr="00E35855" w:rsidRDefault="00035A8F" w:rsidP="00716EB7">
      <w:pPr>
        <w:numPr>
          <w:ilvl w:val="0"/>
          <w:numId w:val="2"/>
        </w:numPr>
        <w:spacing w:line="256" w:lineRule="auto"/>
        <w:contextualSpacing/>
        <w:jc w:val="both"/>
        <w:rPr>
          <w:lang w:val="nl-BE"/>
        </w:rPr>
      </w:pPr>
      <w:r w:rsidRPr="00E35855">
        <w:rPr>
          <w:lang w:val="nl-BE"/>
        </w:rPr>
        <w:t>is eerste lobbyist;</w:t>
      </w:r>
    </w:p>
    <w:p w14:paraId="5B685774" w14:textId="77777777" w:rsidR="00035A8F" w:rsidRPr="00E35855" w:rsidRDefault="00035A8F" w:rsidP="00716EB7">
      <w:pPr>
        <w:numPr>
          <w:ilvl w:val="0"/>
          <w:numId w:val="2"/>
        </w:numPr>
        <w:spacing w:line="256" w:lineRule="auto"/>
        <w:contextualSpacing/>
        <w:jc w:val="both"/>
        <w:rPr>
          <w:lang w:val="nl-BE"/>
        </w:rPr>
      </w:pPr>
      <w:r w:rsidRPr="00E35855">
        <w:rPr>
          <w:lang w:val="nl-BE"/>
        </w:rPr>
        <w:t xml:space="preserve">organiseert de communicatie met pers en media </w:t>
      </w:r>
      <w:r>
        <w:rPr>
          <w:lang w:val="nl-BE"/>
        </w:rPr>
        <w:t xml:space="preserve">en andere stakeholders </w:t>
      </w:r>
      <w:r w:rsidRPr="00E35855">
        <w:rPr>
          <w:lang w:val="nl-BE"/>
        </w:rPr>
        <w:t>over sectoraangelegenheden; en</w:t>
      </w:r>
    </w:p>
    <w:p w14:paraId="5B685775" w14:textId="77777777" w:rsidR="00035A8F" w:rsidRPr="00E35855" w:rsidRDefault="00035A8F" w:rsidP="00716EB7">
      <w:pPr>
        <w:numPr>
          <w:ilvl w:val="0"/>
          <w:numId w:val="2"/>
        </w:numPr>
        <w:spacing w:line="256" w:lineRule="auto"/>
        <w:contextualSpacing/>
        <w:jc w:val="both"/>
        <w:rPr>
          <w:lang w:val="nl-BE"/>
        </w:rPr>
      </w:pPr>
      <w:r w:rsidRPr="00E35855">
        <w:rPr>
          <w:lang w:val="nl-BE"/>
        </w:rPr>
        <w:t xml:space="preserve">rapporteert vanuit het </w:t>
      </w:r>
      <w:r>
        <w:rPr>
          <w:lang w:val="nl-BE"/>
        </w:rPr>
        <w:t xml:space="preserve">interne </w:t>
      </w:r>
      <w:r>
        <w:rPr>
          <w:lang w:val="nl-BE"/>
        </w:rPr>
        <w:t>Managementteam</w:t>
      </w:r>
      <w:r w:rsidRPr="00E35855">
        <w:rPr>
          <w:lang w:val="nl-BE"/>
        </w:rPr>
        <w:t xml:space="preserve"> aan het Executive Committee.</w:t>
      </w:r>
    </w:p>
    <w:p w14:paraId="5B685776" w14:textId="77777777" w:rsidR="00035A8F" w:rsidRDefault="00035A8F" w:rsidP="00716EB7">
      <w:pPr>
        <w:spacing w:line="256" w:lineRule="auto"/>
        <w:ind w:left="1152"/>
        <w:contextualSpacing/>
        <w:jc w:val="both"/>
        <w:rPr>
          <w:lang w:val="nl-BE"/>
        </w:rPr>
      </w:pPr>
    </w:p>
    <w:p w14:paraId="5B685777" w14:textId="77777777" w:rsidR="00035A8F" w:rsidRPr="00E35855" w:rsidRDefault="00035A8F" w:rsidP="00716EB7">
      <w:pPr>
        <w:pStyle w:val="ListParagraph"/>
        <w:numPr>
          <w:ilvl w:val="0"/>
          <w:numId w:val="1"/>
        </w:numPr>
        <w:jc w:val="both"/>
        <w:rPr>
          <w:b/>
          <w:u w:val="single"/>
          <w:lang w:val="nl-BE"/>
        </w:rPr>
      </w:pPr>
      <w:r w:rsidRPr="00E35855">
        <w:rPr>
          <w:b/>
          <w:u w:val="single"/>
          <w:lang w:val="nl-BE"/>
        </w:rPr>
        <w:t>Neutrale houding Voorzitter</w:t>
      </w:r>
      <w:r>
        <w:rPr>
          <w:b/>
          <w:u w:val="single"/>
          <w:lang w:val="nl-BE"/>
        </w:rPr>
        <w:t>, Ondervoorzitter(s)</w:t>
      </w:r>
      <w:r w:rsidRPr="00E35855">
        <w:rPr>
          <w:b/>
          <w:u w:val="single"/>
          <w:lang w:val="nl-BE"/>
        </w:rPr>
        <w:t xml:space="preserve"> en Gedelegeerd Bestuurder</w:t>
      </w:r>
    </w:p>
    <w:p w14:paraId="5B685778" w14:textId="77777777" w:rsidR="00035A8F" w:rsidRPr="00E35855" w:rsidRDefault="00035A8F" w:rsidP="00716EB7">
      <w:pPr>
        <w:pStyle w:val="ListParagraph"/>
        <w:ind w:left="360"/>
        <w:jc w:val="both"/>
        <w:rPr>
          <w:b/>
          <w:lang w:val="nl-BE"/>
        </w:rPr>
      </w:pPr>
    </w:p>
    <w:p w14:paraId="5B685779" w14:textId="77777777" w:rsidR="00035A8F" w:rsidRPr="00E35855" w:rsidRDefault="00035A8F" w:rsidP="00716EB7">
      <w:pPr>
        <w:pStyle w:val="ListParagraph"/>
        <w:numPr>
          <w:ilvl w:val="1"/>
          <w:numId w:val="1"/>
        </w:numPr>
        <w:ind w:left="567" w:hanging="567"/>
        <w:jc w:val="both"/>
        <w:rPr>
          <w:lang w:val="nl-BE"/>
        </w:rPr>
      </w:pPr>
      <w:r w:rsidRPr="00E35855">
        <w:rPr>
          <w:lang w:val="nl-BE"/>
        </w:rPr>
        <w:t>De Voorzitter</w:t>
      </w:r>
      <w:r>
        <w:rPr>
          <w:lang w:val="nl-BE"/>
        </w:rPr>
        <w:t>, Ondervoorzitter(s)</w:t>
      </w:r>
      <w:r w:rsidRPr="00E35855">
        <w:rPr>
          <w:lang w:val="nl-BE"/>
        </w:rPr>
        <w:t xml:space="preserve"> en de Gedelegeerd Bestuurder streven er naar een neutrale houding aan te nemen in de uitoefening van hun functie.</w:t>
      </w:r>
    </w:p>
    <w:p w14:paraId="5B68577A" w14:textId="77777777" w:rsidR="00035A8F" w:rsidRPr="00E35855" w:rsidRDefault="00035A8F" w:rsidP="00716EB7">
      <w:pPr>
        <w:pStyle w:val="ListParagraph"/>
        <w:ind w:left="360"/>
        <w:jc w:val="both"/>
        <w:rPr>
          <w:lang w:val="nl-BE"/>
        </w:rPr>
      </w:pPr>
    </w:p>
    <w:p w14:paraId="5B68577B" w14:textId="77777777" w:rsidR="00035A8F" w:rsidRPr="00D34A9F" w:rsidRDefault="00035A8F" w:rsidP="00716EB7">
      <w:pPr>
        <w:pStyle w:val="ListParagraph"/>
        <w:numPr>
          <w:ilvl w:val="1"/>
          <w:numId w:val="1"/>
        </w:numPr>
        <w:ind w:left="567" w:hanging="567"/>
        <w:jc w:val="both"/>
        <w:rPr>
          <w:b/>
          <w:lang w:val="nl-BE"/>
        </w:rPr>
      </w:pPr>
      <w:r w:rsidRPr="00E35855">
        <w:rPr>
          <w:lang w:val="nl-BE"/>
        </w:rPr>
        <w:t xml:space="preserve">De </w:t>
      </w:r>
      <w:r>
        <w:rPr>
          <w:lang w:val="nl-BE"/>
        </w:rPr>
        <w:t>Voorzitter</w:t>
      </w:r>
      <w:r w:rsidRPr="00E35855">
        <w:rPr>
          <w:lang w:val="nl-BE"/>
        </w:rPr>
        <w:t xml:space="preserve"> streeft ernaar om </w:t>
      </w:r>
      <w:r w:rsidRPr="00E35855">
        <w:rPr>
          <w:bCs/>
          <w:lang w:val="nl-NL"/>
        </w:rPr>
        <w:t>tijdens de beraadslagingen van de Raad van Bestuur en van het Executive Committee een consensus te bereiken en derhalve formele stemmingen zoveel mogelijk te vermijden</w:t>
      </w:r>
      <w:r w:rsidRPr="00E35855">
        <w:rPr>
          <w:lang w:val="nl-BE"/>
        </w:rPr>
        <w:t xml:space="preserve">. </w:t>
      </w:r>
    </w:p>
    <w:p w14:paraId="5B68577C" w14:textId="77777777" w:rsidR="00035A8F" w:rsidRPr="00D34A9F" w:rsidRDefault="00035A8F" w:rsidP="00F81EA3">
      <w:pPr>
        <w:pStyle w:val="ListParagraph"/>
        <w:rPr>
          <w:b/>
          <w:lang w:val="nl-BE"/>
        </w:rPr>
      </w:pPr>
    </w:p>
    <w:p w14:paraId="5B68577D" w14:textId="77777777" w:rsidR="00035A8F" w:rsidRPr="00D34A9F" w:rsidRDefault="00035A8F" w:rsidP="00716EB7">
      <w:pPr>
        <w:pStyle w:val="ListParagraph"/>
        <w:numPr>
          <w:ilvl w:val="0"/>
          <w:numId w:val="1"/>
        </w:numPr>
        <w:rPr>
          <w:b/>
          <w:u w:val="single"/>
          <w:lang w:val="nl-BE"/>
        </w:rPr>
      </w:pPr>
      <w:r>
        <w:rPr>
          <w:b/>
          <w:u w:val="single"/>
          <w:lang w:val="nl-BE"/>
        </w:rPr>
        <w:t>Managementteam</w:t>
      </w:r>
    </w:p>
    <w:p w14:paraId="5B68577E" w14:textId="77777777" w:rsidR="00035A8F" w:rsidRPr="00D34A9F" w:rsidRDefault="00035A8F" w:rsidP="00716EB7">
      <w:pPr>
        <w:pStyle w:val="ListParagraph"/>
        <w:ind w:left="360"/>
        <w:rPr>
          <w:b/>
          <w:lang w:val="nl-BE"/>
        </w:rPr>
      </w:pPr>
    </w:p>
    <w:p w14:paraId="5B68577F" w14:textId="77777777" w:rsidR="00035A8F" w:rsidRDefault="00035A8F" w:rsidP="00716EB7">
      <w:pPr>
        <w:pStyle w:val="ListParagraph"/>
        <w:numPr>
          <w:ilvl w:val="1"/>
          <w:numId w:val="1"/>
        </w:numPr>
        <w:ind w:left="567" w:hanging="567"/>
        <w:jc w:val="both"/>
        <w:rPr>
          <w:lang w:val="nl-BE"/>
        </w:rPr>
      </w:pPr>
      <w:r w:rsidRPr="00D34A9F">
        <w:rPr>
          <w:lang w:val="nl-BE"/>
        </w:rPr>
        <w:t xml:space="preserve">De Gedelegeerd Bestuurder bepaalt de samenstelling en de werking van het </w:t>
      </w:r>
      <w:r>
        <w:rPr>
          <w:lang w:val="nl-BE"/>
        </w:rPr>
        <w:t xml:space="preserve">interne </w:t>
      </w:r>
      <w:r>
        <w:rPr>
          <w:lang w:val="nl-BE"/>
        </w:rPr>
        <w:t>Managementteam</w:t>
      </w:r>
      <w:r w:rsidRPr="00D34A9F">
        <w:rPr>
          <w:lang w:val="nl-BE"/>
        </w:rPr>
        <w:t>.</w:t>
      </w:r>
    </w:p>
    <w:p w14:paraId="5B685780" w14:textId="77777777" w:rsidR="00035A8F" w:rsidRPr="00D34A9F" w:rsidRDefault="00035A8F" w:rsidP="00716EB7">
      <w:pPr>
        <w:pStyle w:val="ListParagraph"/>
        <w:ind w:left="567"/>
        <w:jc w:val="both"/>
        <w:rPr>
          <w:lang w:val="nl-BE"/>
        </w:rPr>
      </w:pPr>
    </w:p>
    <w:p w14:paraId="5B685781" w14:textId="77777777" w:rsidR="00035A8F" w:rsidRPr="00D34A9F" w:rsidRDefault="00035A8F" w:rsidP="00716EB7">
      <w:pPr>
        <w:pStyle w:val="ListParagraph"/>
        <w:numPr>
          <w:ilvl w:val="1"/>
          <w:numId w:val="1"/>
        </w:numPr>
        <w:ind w:left="567" w:hanging="567"/>
        <w:jc w:val="both"/>
        <w:rPr>
          <w:lang w:val="nl-BE"/>
        </w:rPr>
      </w:pPr>
      <w:r w:rsidRPr="00D34A9F">
        <w:rPr>
          <w:lang w:val="nl-BE"/>
        </w:rPr>
        <w:t xml:space="preserve">Het </w:t>
      </w:r>
      <w:r>
        <w:rPr>
          <w:lang w:val="nl-BE"/>
        </w:rPr>
        <w:t xml:space="preserve">interne </w:t>
      </w:r>
      <w:r>
        <w:rPr>
          <w:lang w:val="nl-BE"/>
        </w:rPr>
        <w:t>Managementteam</w:t>
      </w:r>
      <w:r w:rsidRPr="00D34A9F">
        <w:rPr>
          <w:lang w:val="nl-BE"/>
        </w:rPr>
        <w:t xml:space="preserve"> is verantwoordelijk voor :</w:t>
      </w:r>
      <w:r>
        <w:rPr>
          <w:lang w:val="nl-BE"/>
        </w:rPr>
        <w:t xml:space="preserve">  </w:t>
      </w:r>
    </w:p>
    <w:p w14:paraId="5B685782" w14:textId="77777777" w:rsidR="00035A8F" w:rsidRPr="00D34A9F" w:rsidRDefault="00035A8F" w:rsidP="00F81EA3">
      <w:pPr>
        <w:numPr>
          <w:ilvl w:val="0"/>
          <w:numId w:val="5"/>
        </w:numPr>
        <w:spacing w:line="256" w:lineRule="auto"/>
        <w:contextualSpacing/>
        <w:jc w:val="both"/>
        <w:rPr>
          <w:lang w:val="nl-BE"/>
        </w:rPr>
      </w:pPr>
      <w:r w:rsidRPr="00D34A9F">
        <w:rPr>
          <w:lang w:val="nl-BE"/>
        </w:rPr>
        <w:t>de ondersteuning van het Executive Committee bij de opvolging van de objectieven;</w:t>
      </w:r>
    </w:p>
    <w:p w14:paraId="5B685783" w14:textId="77777777" w:rsidR="00035A8F" w:rsidRPr="00D34A9F" w:rsidRDefault="00035A8F" w:rsidP="00F81EA3">
      <w:pPr>
        <w:numPr>
          <w:ilvl w:val="0"/>
          <w:numId w:val="5"/>
        </w:numPr>
        <w:spacing w:line="256" w:lineRule="auto"/>
        <w:contextualSpacing/>
        <w:jc w:val="both"/>
        <w:rPr>
          <w:lang w:val="nl-BE"/>
        </w:rPr>
      </w:pPr>
      <w:r w:rsidRPr="00D34A9F">
        <w:rPr>
          <w:lang w:val="nl-BE"/>
        </w:rPr>
        <w:t>de</w:t>
      </w:r>
      <w:r w:rsidRPr="00D34A9F">
        <w:rPr>
          <w:lang w:val="nl-BE"/>
        </w:rPr>
        <w:t xml:space="preserve"> operationele werking van de vereniging. </w:t>
      </w:r>
    </w:p>
    <w:p w14:paraId="5B685785" w14:textId="77777777" w:rsidR="00035A8F" w:rsidRPr="00E35855" w:rsidRDefault="00035A8F" w:rsidP="00716EB7">
      <w:pPr>
        <w:pStyle w:val="ListParagraph"/>
        <w:numPr>
          <w:ilvl w:val="0"/>
          <w:numId w:val="1"/>
        </w:numPr>
        <w:jc w:val="both"/>
        <w:rPr>
          <w:b/>
          <w:u w:val="single"/>
          <w:lang w:val="nl-BE"/>
        </w:rPr>
      </w:pPr>
      <w:r w:rsidRPr="00E35855">
        <w:rPr>
          <w:b/>
          <w:u w:val="single"/>
          <w:lang w:val="nl-BE"/>
        </w:rPr>
        <w:t>Openstellen lidmaatschap</w:t>
      </w:r>
    </w:p>
    <w:p w14:paraId="5B685786" w14:textId="77777777" w:rsidR="00035A8F" w:rsidRPr="00E35855" w:rsidRDefault="00035A8F" w:rsidP="00716EB7">
      <w:pPr>
        <w:pStyle w:val="ListParagraph"/>
        <w:ind w:left="360"/>
        <w:jc w:val="both"/>
        <w:rPr>
          <w:lang w:val="nl-BE"/>
        </w:rPr>
      </w:pPr>
    </w:p>
    <w:p w14:paraId="5B685787" w14:textId="77777777" w:rsidR="00035A8F" w:rsidRPr="00E35855" w:rsidRDefault="00035A8F" w:rsidP="00F81EA3">
      <w:pPr>
        <w:pStyle w:val="ListParagraph"/>
        <w:numPr>
          <w:ilvl w:val="1"/>
          <w:numId w:val="1"/>
        </w:numPr>
        <w:ind w:left="567" w:hanging="567"/>
        <w:jc w:val="both"/>
        <w:rPr>
          <w:lang w:val="nl-BE"/>
        </w:rPr>
      </w:pPr>
      <w:r w:rsidRPr="00E35855">
        <w:rPr>
          <w:lang w:val="nl-BE"/>
        </w:rPr>
        <w:t xml:space="preserve">Febelfin VZW zal haar banden met relevante </w:t>
      </w:r>
      <w:r>
        <w:rPr>
          <w:lang w:val="nl-BE"/>
        </w:rPr>
        <w:t xml:space="preserve">bedrijven en hun </w:t>
      </w:r>
      <w:r w:rsidRPr="00E35855">
        <w:rPr>
          <w:lang w:val="nl-BE"/>
        </w:rPr>
        <w:t xml:space="preserve">federaties versterken. De bevoegde organen kunnen ermee instemmen om deze bedrijven en hun federaties toe te laten als </w:t>
      </w:r>
      <w:r>
        <w:rPr>
          <w:lang w:val="nl-BE"/>
        </w:rPr>
        <w:t>Toegetreden of Geassocieerd Lid</w:t>
      </w:r>
      <w:r w:rsidRPr="00E35855">
        <w:rPr>
          <w:lang w:val="nl-BE"/>
        </w:rPr>
        <w:t xml:space="preserve"> van Febelfin, </w:t>
      </w:r>
      <w:r>
        <w:rPr>
          <w:lang w:val="nl-BE"/>
        </w:rPr>
        <w:t>op voorwaarde dat deze bedrijven of federaties aan de hoedanigheidsvoorwaarden voldoen zoals omschreven in de statuten</w:t>
      </w:r>
      <w:r w:rsidRPr="00E35855">
        <w:rPr>
          <w:lang w:val="nl-BE"/>
        </w:rPr>
        <w:t xml:space="preserve">. </w:t>
      </w:r>
    </w:p>
    <w:p w14:paraId="5B685788" w14:textId="77777777" w:rsidR="00035A8F" w:rsidRDefault="00035A8F" w:rsidP="00716EB7">
      <w:pPr>
        <w:pStyle w:val="ListParagraph"/>
        <w:ind w:left="567"/>
        <w:jc w:val="both"/>
        <w:rPr>
          <w:b/>
          <w:bCs/>
          <w:lang w:val="nl-BE"/>
        </w:rPr>
      </w:pPr>
    </w:p>
    <w:p w14:paraId="5B685789" w14:textId="77777777" w:rsidR="00035A8F" w:rsidRPr="00E35855" w:rsidRDefault="00035A8F" w:rsidP="00716EB7">
      <w:pPr>
        <w:pStyle w:val="ListParagraph"/>
        <w:numPr>
          <w:ilvl w:val="0"/>
          <w:numId w:val="1"/>
        </w:numPr>
        <w:jc w:val="both"/>
        <w:rPr>
          <w:b/>
          <w:u w:val="single"/>
        </w:rPr>
      </w:pPr>
      <w:proofErr w:type="spellStart"/>
      <w:r>
        <w:rPr>
          <w:b/>
          <w:bCs/>
          <w:u w:val="single"/>
        </w:rPr>
        <w:t>Objectieven</w:t>
      </w:r>
      <w:proofErr w:type="spellEnd"/>
    </w:p>
    <w:p w14:paraId="5B68578A" w14:textId="77777777" w:rsidR="00035A8F" w:rsidRPr="00E35855" w:rsidRDefault="00035A8F" w:rsidP="00716EB7">
      <w:pPr>
        <w:pStyle w:val="ListParagraph"/>
        <w:ind w:left="360"/>
        <w:jc w:val="both"/>
        <w:rPr>
          <w:b/>
          <w:u w:val="single"/>
        </w:rPr>
      </w:pPr>
    </w:p>
    <w:p w14:paraId="5B68578B" w14:textId="77777777" w:rsidR="00035A8F" w:rsidRPr="00E35855" w:rsidRDefault="00035A8F" w:rsidP="00716EB7">
      <w:pPr>
        <w:pStyle w:val="ListParagraph"/>
        <w:numPr>
          <w:ilvl w:val="1"/>
          <w:numId w:val="1"/>
        </w:numPr>
        <w:ind w:left="567" w:hanging="567"/>
        <w:jc w:val="both"/>
        <w:rPr>
          <w:lang w:val="nl-BE"/>
        </w:rPr>
      </w:pPr>
      <w:r w:rsidRPr="00E35855">
        <w:rPr>
          <w:lang w:val="nl-BE"/>
        </w:rPr>
        <w:t xml:space="preserve">In het kader van </w:t>
      </w:r>
      <w:r>
        <w:rPr>
          <w:lang w:val="nl-BE"/>
        </w:rPr>
        <w:t xml:space="preserve">de Febelfin </w:t>
      </w:r>
      <w:proofErr w:type="spellStart"/>
      <w:r>
        <w:rPr>
          <w:lang w:val="nl-BE"/>
        </w:rPr>
        <w:t>Governance</w:t>
      </w:r>
      <w:proofErr w:type="spellEnd"/>
      <w:r>
        <w:rPr>
          <w:lang w:val="nl-BE"/>
        </w:rPr>
        <w:t xml:space="preserve"> oefening</w:t>
      </w:r>
      <w:r w:rsidRPr="00E35855">
        <w:rPr>
          <w:lang w:val="nl-BE"/>
        </w:rPr>
        <w:t xml:space="preserve"> heeft de Raad van Bestuur een aantal </w:t>
      </w:r>
      <w:r>
        <w:rPr>
          <w:lang w:val="nl-BE"/>
        </w:rPr>
        <w:t>objectieven</w:t>
      </w:r>
      <w:r w:rsidRPr="00E35855">
        <w:rPr>
          <w:lang w:val="nl-BE"/>
        </w:rPr>
        <w:t xml:space="preserve"> gedefinieerd, die de strategische doelstellingen van Febelfin VZW samenvatten en als aanknopingspunten dienen voor de werking van </w:t>
      </w:r>
      <w:r>
        <w:rPr>
          <w:lang w:val="nl-BE"/>
        </w:rPr>
        <w:t>h</w:t>
      </w:r>
      <w:r w:rsidRPr="00E35855">
        <w:rPr>
          <w:lang w:val="nl-BE"/>
        </w:rPr>
        <w:t>e</w:t>
      </w:r>
      <w:r>
        <w:rPr>
          <w:lang w:val="nl-BE"/>
        </w:rPr>
        <w:t>t</w:t>
      </w:r>
      <w:r w:rsidRPr="00E35855">
        <w:rPr>
          <w:lang w:val="nl-BE"/>
        </w:rPr>
        <w:t xml:space="preserve"> </w:t>
      </w:r>
      <w:r>
        <w:rPr>
          <w:lang w:val="nl-BE"/>
        </w:rPr>
        <w:t>Executive Committee,</w:t>
      </w:r>
      <w:r w:rsidRPr="00EF3F8B">
        <w:rPr>
          <w:lang w:val="nl-BE"/>
        </w:rPr>
        <w:t xml:space="preserve"> </w:t>
      </w:r>
      <w:r>
        <w:rPr>
          <w:lang w:val="nl-BE"/>
        </w:rPr>
        <w:t xml:space="preserve">het </w:t>
      </w:r>
      <w:r>
        <w:rPr>
          <w:lang w:val="nl-BE"/>
        </w:rPr>
        <w:t xml:space="preserve">interne </w:t>
      </w:r>
      <w:r>
        <w:rPr>
          <w:lang w:val="nl-BE"/>
        </w:rPr>
        <w:t xml:space="preserve">Managementteam, de </w:t>
      </w:r>
      <w:proofErr w:type="spellStart"/>
      <w:r>
        <w:rPr>
          <w:lang w:val="nl-BE"/>
        </w:rPr>
        <w:t>Committees</w:t>
      </w:r>
      <w:proofErr w:type="spellEnd"/>
      <w:r>
        <w:rPr>
          <w:lang w:val="nl-BE"/>
        </w:rPr>
        <w:t xml:space="preserve">, de </w:t>
      </w:r>
      <w:proofErr w:type="spellStart"/>
      <w:r w:rsidRPr="00E35855">
        <w:rPr>
          <w:lang w:val="nl-BE"/>
        </w:rPr>
        <w:t>Subcomittees</w:t>
      </w:r>
      <w:proofErr w:type="spellEnd"/>
      <w:r>
        <w:rPr>
          <w:lang w:val="nl-BE"/>
        </w:rPr>
        <w:t xml:space="preserve"> en</w:t>
      </w:r>
      <w:r w:rsidRPr="00E35855">
        <w:rPr>
          <w:lang w:val="nl-BE"/>
        </w:rPr>
        <w:t xml:space="preserve"> </w:t>
      </w:r>
      <w:r>
        <w:rPr>
          <w:lang w:val="nl-BE"/>
        </w:rPr>
        <w:t>de W</w:t>
      </w:r>
      <w:r w:rsidRPr="00E35855">
        <w:rPr>
          <w:lang w:val="nl-BE"/>
        </w:rPr>
        <w:t>erkgroepen.</w:t>
      </w:r>
    </w:p>
    <w:p w14:paraId="5B68578C" w14:textId="77777777" w:rsidR="00035A8F" w:rsidRPr="00E35855" w:rsidRDefault="00035A8F" w:rsidP="00716EB7">
      <w:pPr>
        <w:pStyle w:val="ListParagraph"/>
        <w:ind w:left="567"/>
        <w:jc w:val="both"/>
        <w:rPr>
          <w:lang w:val="nl-BE"/>
        </w:rPr>
      </w:pPr>
    </w:p>
    <w:p w14:paraId="5B68578D" w14:textId="77777777" w:rsidR="00035A8F" w:rsidRPr="00E35855" w:rsidRDefault="00035A8F" w:rsidP="00716EB7">
      <w:pPr>
        <w:pStyle w:val="ListParagraph"/>
        <w:numPr>
          <w:ilvl w:val="1"/>
          <w:numId w:val="1"/>
        </w:numPr>
        <w:ind w:left="567" w:hanging="567"/>
        <w:jc w:val="both"/>
        <w:rPr>
          <w:lang w:val="nl-BE"/>
        </w:rPr>
      </w:pPr>
      <w:r w:rsidRPr="00E35855">
        <w:rPr>
          <w:lang w:val="nl-BE"/>
        </w:rPr>
        <w:lastRenderedPageBreak/>
        <w:t xml:space="preserve">De opvolging van de </w:t>
      </w:r>
      <w:r>
        <w:rPr>
          <w:lang w:val="nl-BE"/>
        </w:rPr>
        <w:t>objectieven</w:t>
      </w:r>
      <w:r w:rsidRPr="00E35855">
        <w:rPr>
          <w:lang w:val="nl-BE"/>
        </w:rPr>
        <w:t xml:space="preserve"> is een collectieve verantwoordelijkheid van alle organen van Febelfin </w:t>
      </w:r>
      <w:r>
        <w:rPr>
          <w:lang w:val="nl-BE"/>
        </w:rPr>
        <w:t xml:space="preserve">VZW </w:t>
      </w:r>
      <w:r w:rsidRPr="00E35855">
        <w:rPr>
          <w:lang w:val="nl-BE"/>
        </w:rPr>
        <w:t>(</w:t>
      </w:r>
      <w:r>
        <w:rPr>
          <w:lang w:val="nl-BE"/>
        </w:rPr>
        <w:t xml:space="preserve">inclusief </w:t>
      </w:r>
      <w:r w:rsidRPr="00E35855">
        <w:rPr>
          <w:lang w:val="nl-BE"/>
        </w:rPr>
        <w:t xml:space="preserve">Executive Committee, </w:t>
      </w:r>
      <w:r>
        <w:rPr>
          <w:lang w:val="nl-BE"/>
        </w:rPr>
        <w:t xml:space="preserve">het </w:t>
      </w:r>
      <w:r>
        <w:rPr>
          <w:lang w:val="nl-BE"/>
        </w:rPr>
        <w:t xml:space="preserve">interne </w:t>
      </w:r>
      <w:r>
        <w:rPr>
          <w:lang w:val="nl-BE"/>
        </w:rPr>
        <w:t xml:space="preserve">Managementteam, </w:t>
      </w:r>
      <w:proofErr w:type="spellStart"/>
      <w:r w:rsidRPr="00E35855">
        <w:rPr>
          <w:lang w:val="nl-BE"/>
        </w:rPr>
        <w:t>Committees</w:t>
      </w:r>
      <w:proofErr w:type="spellEnd"/>
      <w:r>
        <w:rPr>
          <w:lang w:val="nl-BE"/>
        </w:rPr>
        <w:t xml:space="preserve">, </w:t>
      </w:r>
      <w:proofErr w:type="spellStart"/>
      <w:r w:rsidRPr="00E35855">
        <w:rPr>
          <w:lang w:val="nl-BE"/>
        </w:rPr>
        <w:t>Subcommittees</w:t>
      </w:r>
      <w:proofErr w:type="spellEnd"/>
      <w:r w:rsidRPr="00E35855">
        <w:rPr>
          <w:lang w:val="nl-BE"/>
        </w:rPr>
        <w:t xml:space="preserve"> en </w:t>
      </w:r>
      <w:r>
        <w:rPr>
          <w:lang w:val="nl-BE"/>
        </w:rPr>
        <w:t>W</w:t>
      </w:r>
      <w:r w:rsidRPr="00E35855">
        <w:rPr>
          <w:lang w:val="nl-BE"/>
        </w:rPr>
        <w:t>erkgroepen).</w:t>
      </w:r>
    </w:p>
    <w:p w14:paraId="5B68578E" w14:textId="77777777" w:rsidR="00035A8F" w:rsidRDefault="00035A8F" w:rsidP="00716EB7">
      <w:pPr>
        <w:pStyle w:val="ListParagraph"/>
        <w:ind w:left="567"/>
        <w:jc w:val="both"/>
        <w:rPr>
          <w:lang w:val="nl-BE"/>
        </w:rPr>
      </w:pPr>
    </w:p>
    <w:p w14:paraId="5B68578F" w14:textId="77777777" w:rsidR="00035A8F" w:rsidRPr="00E35855" w:rsidRDefault="00035A8F" w:rsidP="00716EB7">
      <w:pPr>
        <w:pStyle w:val="ListParagraph"/>
        <w:numPr>
          <w:ilvl w:val="0"/>
          <w:numId w:val="1"/>
        </w:numPr>
        <w:jc w:val="both"/>
        <w:rPr>
          <w:b/>
          <w:bCs/>
          <w:u w:val="single"/>
        </w:rPr>
      </w:pPr>
      <w:r>
        <w:rPr>
          <w:b/>
          <w:bCs/>
          <w:u w:val="single"/>
        </w:rPr>
        <w:t>C</w:t>
      </w:r>
      <w:r w:rsidRPr="00E35855">
        <w:rPr>
          <w:b/>
          <w:bCs/>
          <w:u w:val="single"/>
        </w:rPr>
        <w:t>ommittees</w:t>
      </w:r>
      <w:r>
        <w:rPr>
          <w:b/>
          <w:bCs/>
          <w:u w:val="single"/>
        </w:rPr>
        <w:t xml:space="preserve"> en Subcommittees</w:t>
      </w:r>
    </w:p>
    <w:p w14:paraId="5B685790" w14:textId="77777777" w:rsidR="00035A8F" w:rsidRPr="00E35855" w:rsidRDefault="00035A8F" w:rsidP="00716EB7">
      <w:pPr>
        <w:pStyle w:val="ListParagraph"/>
        <w:ind w:left="360"/>
        <w:jc w:val="both"/>
        <w:rPr>
          <w:b/>
          <w:bCs/>
          <w:u w:val="single"/>
        </w:rPr>
      </w:pPr>
    </w:p>
    <w:p w14:paraId="5B685791" w14:textId="77777777" w:rsidR="00035A8F" w:rsidRPr="004103D6" w:rsidRDefault="00035A8F" w:rsidP="00716EB7">
      <w:pPr>
        <w:pStyle w:val="ListParagraph"/>
        <w:numPr>
          <w:ilvl w:val="1"/>
          <w:numId w:val="1"/>
        </w:numPr>
        <w:ind w:left="567" w:hanging="567"/>
        <w:jc w:val="both"/>
        <w:rPr>
          <w:lang w:val="nl-BE"/>
        </w:rPr>
      </w:pPr>
      <w:r w:rsidRPr="004103D6">
        <w:rPr>
          <w:lang w:val="nl-BE"/>
        </w:rPr>
        <w:t>(Sub)</w:t>
      </w:r>
      <w:proofErr w:type="spellStart"/>
      <w:r w:rsidRPr="004103D6">
        <w:rPr>
          <w:lang w:val="nl-BE"/>
        </w:rPr>
        <w:t>Committees</w:t>
      </w:r>
      <w:proofErr w:type="spellEnd"/>
      <w:r w:rsidRPr="004103D6">
        <w:rPr>
          <w:lang w:val="nl-BE"/>
        </w:rPr>
        <w:t xml:space="preserve"> zijn informatie- en overlegorganen voor de leden. De (Sub)</w:t>
      </w:r>
      <w:proofErr w:type="spellStart"/>
      <w:r w:rsidRPr="004103D6">
        <w:rPr>
          <w:lang w:val="nl-BE"/>
        </w:rPr>
        <w:t>Committees</w:t>
      </w:r>
      <w:proofErr w:type="spellEnd"/>
      <w:r w:rsidRPr="004103D6">
        <w:rPr>
          <w:lang w:val="nl-BE"/>
        </w:rPr>
        <w:t xml:space="preserve"> zorgen voor:</w:t>
      </w:r>
    </w:p>
    <w:p w14:paraId="5B685792" w14:textId="77777777" w:rsidR="00035A8F" w:rsidRPr="008273CD" w:rsidRDefault="00035A8F" w:rsidP="00716EB7">
      <w:pPr>
        <w:numPr>
          <w:ilvl w:val="0"/>
          <w:numId w:val="3"/>
        </w:numPr>
        <w:spacing w:line="256" w:lineRule="auto"/>
        <w:contextualSpacing/>
        <w:jc w:val="both"/>
        <w:rPr>
          <w:lang w:val="nl-BE"/>
        </w:rPr>
      </w:pPr>
      <w:r w:rsidRPr="008273CD">
        <w:rPr>
          <w:lang w:val="nl-BE"/>
        </w:rPr>
        <w:t xml:space="preserve">de opvolging van de </w:t>
      </w:r>
      <w:r>
        <w:rPr>
          <w:lang w:val="nl-BE"/>
        </w:rPr>
        <w:t xml:space="preserve">objectieven zoals gedefinieerd in het </w:t>
      </w:r>
      <w:r>
        <w:rPr>
          <w:lang w:val="nl-BE"/>
        </w:rPr>
        <w:t>werkings</w:t>
      </w:r>
      <w:r>
        <w:rPr>
          <w:lang w:val="nl-BE"/>
        </w:rPr>
        <w:t>reglement van het (Sub)Committee</w:t>
      </w:r>
      <w:r w:rsidRPr="008273CD">
        <w:rPr>
          <w:lang w:val="nl-BE"/>
        </w:rPr>
        <w:t>;</w:t>
      </w:r>
    </w:p>
    <w:p w14:paraId="5B685793" w14:textId="77777777" w:rsidR="00035A8F" w:rsidRPr="00E35855" w:rsidRDefault="00035A8F" w:rsidP="00716EB7">
      <w:pPr>
        <w:numPr>
          <w:ilvl w:val="0"/>
          <w:numId w:val="3"/>
        </w:numPr>
        <w:spacing w:line="256" w:lineRule="auto"/>
        <w:contextualSpacing/>
        <w:jc w:val="both"/>
        <w:rPr>
          <w:lang w:val="nl-BE"/>
        </w:rPr>
      </w:pPr>
      <w:r w:rsidRPr="00E35855">
        <w:rPr>
          <w:lang w:val="nl-BE"/>
        </w:rPr>
        <w:t>de</w:t>
      </w:r>
      <w:r w:rsidRPr="00E35855">
        <w:rPr>
          <w:lang w:val="nl-BE"/>
        </w:rPr>
        <w:t xml:space="preserve"> behandeling van alle dossiers </w:t>
      </w:r>
      <w:r>
        <w:rPr>
          <w:lang w:val="nl-BE"/>
        </w:rPr>
        <w:t xml:space="preserve">en verantwoordelijkheden </w:t>
      </w:r>
      <w:r w:rsidRPr="00E35855">
        <w:rPr>
          <w:lang w:val="nl-BE"/>
        </w:rPr>
        <w:t>die onder de eigen bevoegdheid vallen conform hun intern werkingsreglement</w:t>
      </w:r>
      <w:r>
        <w:rPr>
          <w:lang w:val="nl-BE"/>
        </w:rPr>
        <w:t>;</w:t>
      </w:r>
    </w:p>
    <w:p w14:paraId="5B685794" w14:textId="77777777" w:rsidR="00035A8F" w:rsidRDefault="00035A8F" w:rsidP="00716EB7">
      <w:pPr>
        <w:numPr>
          <w:ilvl w:val="0"/>
          <w:numId w:val="3"/>
        </w:numPr>
        <w:spacing w:line="256" w:lineRule="auto"/>
        <w:contextualSpacing/>
        <w:jc w:val="both"/>
        <w:rPr>
          <w:lang w:val="nl-BE"/>
        </w:rPr>
      </w:pPr>
      <w:r w:rsidRPr="00E35855">
        <w:rPr>
          <w:lang w:val="nl-BE"/>
        </w:rPr>
        <w:t>het verstrekken van informatie aan de leden</w:t>
      </w:r>
      <w:r>
        <w:rPr>
          <w:lang w:val="nl-BE"/>
        </w:rPr>
        <w:t xml:space="preserve"> </w:t>
      </w:r>
      <w:r w:rsidRPr="00E35855">
        <w:rPr>
          <w:lang w:val="nl-BE"/>
        </w:rPr>
        <w:t xml:space="preserve">en </w:t>
      </w:r>
    </w:p>
    <w:p w14:paraId="5B685795" w14:textId="77777777" w:rsidR="00035A8F" w:rsidRPr="00E35855" w:rsidRDefault="00035A8F" w:rsidP="00716EB7">
      <w:pPr>
        <w:numPr>
          <w:ilvl w:val="0"/>
          <w:numId w:val="3"/>
        </w:numPr>
        <w:spacing w:line="256" w:lineRule="auto"/>
        <w:contextualSpacing/>
        <w:jc w:val="both"/>
        <w:rPr>
          <w:lang w:val="nl-BE"/>
        </w:rPr>
      </w:pPr>
      <w:r w:rsidRPr="00E35855">
        <w:rPr>
          <w:lang w:val="nl-BE"/>
        </w:rPr>
        <w:t xml:space="preserve">het </w:t>
      </w:r>
      <w:r>
        <w:rPr>
          <w:lang w:val="nl-BE"/>
        </w:rPr>
        <w:t xml:space="preserve">initiëren en bevorderen van </w:t>
      </w:r>
      <w:r w:rsidRPr="00E35855">
        <w:rPr>
          <w:lang w:val="nl-BE"/>
        </w:rPr>
        <w:t>overleg tussen de leden in de domeinen die tot hun bevoegdheid behoren.</w:t>
      </w:r>
    </w:p>
    <w:p w14:paraId="5B685796" w14:textId="77777777" w:rsidR="00035A8F" w:rsidRDefault="00035A8F" w:rsidP="00716EB7">
      <w:pPr>
        <w:pStyle w:val="ListParagraph"/>
        <w:numPr>
          <w:ilvl w:val="1"/>
          <w:numId w:val="1"/>
        </w:numPr>
        <w:ind w:left="567" w:hanging="567"/>
        <w:jc w:val="both"/>
        <w:rPr>
          <w:lang w:val="nl-NL"/>
        </w:rPr>
      </w:pPr>
      <w:r w:rsidRPr="005234C5">
        <w:rPr>
          <w:lang w:val="nl-NL"/>
        </w:rPr>
        <w:t xml:space="preserve">Het beheer van </w:t>
      </w:r>
      <w:r w:rsidRPr="003E28CB">
        <w:rPr>
          <w:lang w:val="nl-NL"/>
        </w:rPr>
        <w:t xml:space="preserve">de </w:t>
      </w:r>
      <w:proofErr w:type="spellStart"/>
      <w:r w:rsidRPr="003E28CB">
        <w:rPr>
          <w:lang w:val="nl-BE"/>
        </w:rPr>
        <w:t>Committees</w:t>
      </w:r>
      <w:proofErr w:type="spellEnd"/>
      <w:r w:rsidRPr="003E28CB">
        <w:rPr>
          <w:lang w:val="nl-BE"/>
        </w:rPr>
        <w:t xml:space="preserve"> en </w:t>
      </w:r>
      <w:proofErr w:type="spellStart"/>
      <w:r w:rsidRPr="003E28CB">
        <w:rPr>
          <w:lang w:val="nl-BE"/>
        </w:rPr>
        <w:t>Subcommittees</w:t>
      </w:r>
      <w:proofErr w:type="spellEnd"/>
      <w:r w:rsidRPr="003E28CB">
        <w:rPr>
          <w:lang w:val="nl-NL"/>
        </w:rPr>
        <w:t xml:space="preserve"> gebeurt uitsluitend</w:t>
      </w:r>
      <w:r w:rsidRPr="005234C5">
        <w:rPr>
          <w:lang w:val="nl-NL"/>
        </w:rPr>
        <w:t xml:space="preserve"> via Febelfin Net (aanmaak en opslag van bovenstaande documenten en uitsturen van de uitnodiging)</w:t>
      </w:r>
      <w:r>
        <w:rPr>
          <w:lang w:val="nl-NL"/>
        </w:rPr>
        <w:t xml:space="preserve"> wat </w:t>
      </w:r>
      <w:r w:rsidRPr="005234C5">
        <w:rPr>
          <w:lang w:val="nl-NL"/>
        </w:rPr>
        <w:t>toegang</w:t>
      </w:r>
      <w:r w:rsidRPr="00BB1842">
        <w:rPr>
          <w:lang w:val="nl-NL"/>
        </w:rPr>
        <w:t xml:space="preserve"> </w:t>
      </w:r>
      <w:r w:rsidRPr="005234C5">
        <w:rPr>
          <w:lang w:val="nl-NL"/>
        </w:rPr>
        <w:t xml:space="preserve">tot informatie garandeert voor leden die geen actieve deelnemers zijn binnen het </w:t>
      </w:r>
      <w:r>
        <w:rPr>
          <w:lang w:val="nl-NL"/>
        </w:rPr>
        <w:t>(Sub)C</w:t>
      </w:r>
      <w:r w:rsidRPr="005234C5">
        <w:rPr>
          <w:lang w:val="nl-NL"/>
        </w:rPr>
        <w:t>ommittee maar de activiteit</w:t>
      </w:r>
      <w:r>
        <w:rPr>
          <w:lang w:val="nl-NL"/>
        </w:rPr>
        <w:t>en</w:t>
      </w:r>
      <w:r w:rsidRPr="005234C5">
        <w:rPr>
          <w:lang w:val="nl-NL"/>
        </w:rPr>
        <w:t xml:space="preserve"> willen opvolgen.</w:t>
      </w:r>
    </w:p>
    <w:p w14:paraId="5B685797" w14:textId="77777777" w:rsidR="00035A8F" w:rsidRDefault="00035A8F" w:rsidP="00716EB7">
      <w:pPr>
        <w:pStyle w:val="ListParagraph"/>
        <w:ind w:left="567"/>
        <w:jc w:val="both"/>
        <w:rPr>
          <w:lang w:val="nl-NL"/>
        </w:rPr>
      </w:pPr>
    </w:p>
    <w:p w14:paraId="5B685798" w14:textId="77777777" w:rsidR="00035A8F" w:rsidRDefault="00035A8F" w:rsidP="00716EB7">
      <w:pPr>
        <w:pStyle w:val="ListParagraph"/>
        <w:numPr>
          <w:ilvl w:val="1"/>
          <w:numId w:val="1"/>
        </w:numPr>
        <w:ind w:left="567" w:hanging="567"/>
        <w:jc w:val="both"/>
        <w:rPr>
          <w:lang w:val="nl-NL"/>
        </w:rPr>
      </w:pPr>
      <w:r w:rsidRPr="00F74BF4">
        <w:rPr>
          <w:lang w:val="nl-NL"/>
        </w:rPr>
        <w:t xml:space="preserve">Elk </w:t>
      </w:r>
      <w:r>
        <w:rPr>
          <w:lang w:val="nl-NL"/>
        </w:rPr>
        <w:t>(Sub)</w:t>
      </w:r>
      <w:r w:rsidRPr="00F74BF4">
        <w:rPr>
          <w:lang w:val="nl-NL"/>
        </w:rPr>
        <w:t xml:space="preserve">Committee heeft een eigen </w:t>
      </w:r>
      <w:r>
        <w:rPr>
          <w:lang w:val="nl-NL"/>
        </w:rPr>
        <w:t>werkings</w:t>
      </w:r>
      <w:r w:rsidRPr="00F74BF4">
        <w:rPr>
          <w:lang w:val="nl-NL"/>
        </w:rPr>
        <w:t>reglement</w:t>
      </w:r>
      <w:r>
        <w:rPr>
          <w:lang w:val="nl-NL"/>
        </w:rPr>
        <w:t xml:space="preserve"> met specifieke regels over de samenstelling en de werking. De Raad van Bestuur van Febelfin keurt dit goed. Hierna gaan de standaardregelingen. Afwijkingen zijn mogelijk via een </w:t>
      </w:r>
      <w:r>
        <w:rPr>
          <w:lang w:val="nl-NL"/>
        </w:rPr>
        <w:t>werkings</w:t>
      </w:r>
      <w:r>
        <w:rPr>
          <w:lang w:val="nl-NL"/>
        </w:rPr>
        <w:t xml:space="preserve">reglement. </w:t>
      </w:r>
    </w:p>
    <w:p w14:paraId="5B685799" w14:textId="77777777" w:rsidR="00035A8F" w:rsidRPr="00F74BF4" w:rsidRDefault="00035A8F" w:rsidP="00716EB7">
      <w:pPr>
        <w:pStyle w:val="ListParagraph"/>
        <w:ind w:left="567"/>
        <w:jc w:val="both"/>
        <w:rPr>
          <w:lang w:val="nl-NL"/>
        </w:rPr>
      </w:pPr>
    </w:p>
    <w:p w14:paraId="5B68579A" w14:textId="77777777" w:rsidR="00035A8F" w:rsidRPr="00B22411" w:rsidRDefault="00035A8F" w:rsidP="2F8001E7">
      <w:pPr>
        <w:pStyle w:val="ListParagraph"/>
        <w:numPr>
          <w:ilvl w:val="1"/>
          <w:numId w:val="1"/>
        </w:numPr>
        <w:ind w:left="567" w:hanging="567"/>
        <w:jc w:val="both"/>
        <w:rPr>
          <w:lang w:val="nl-BE"/>
        </w:rPr>
      </w:pPr>
      <w:r w:rsidRPr="00B22411">
        <w:rPr>
          <w:lang w:val="nl-BE"/>
        </w:rPr>
        <w:t xml:space="preserve">Standaard samenstelling: een (Sub)Committee bestaat in principe uit 4 </w:t>
      </w:r>
      <w:r w:rsidRPr="00B22411">
        <w:rPr>
          <w:lang w:val="nl-BE"/>
        </w:rPr>
        <w:t>vertegenwoordigers</w:t>
      </w:r>
      <w:r w:rsidRPr="00B22411">
        <w:rPr>
          <w:lang w:val="nl-BE"/>
        </w:rPr>
        <w:t xml:space="preserve"> van de groep </w:t>
      </w:r>
      <w:r w:rsidRPr="00B22411">
        <w:rPr>
          <w:lang w:val="nl-BE"/>
        </w:rPr>
        <w:t>G</w:t>
      </w:r>
      <w:r w:rsidRPr="00B22411">
        <w:rPr>
          <w:lang w:val="nl-BE"/>
        </w:rPr>
        <w:t xml:space="preserve">rootbanken, 2 </w:t>
      </w:r>
      <w:r w:rsidRPr="00B22411">
        <w:rPr>
          <w:lang w:val="nl-BE"/>
        </w:rPr>
        <w:t xml:space="preserve">vertegenwoordigers </w:t>
      </w:r>
      <w:r w:rsidRPr="00B22411">
        <w:rPr>
          <w:lang w:val="nl-BE"/>
        </w:rPr>
        <w:t xml:space="preserve">van de groep </w:t>
      </w:r>
      <w:proofErr w:type="spellStart"/>
      <w:r w:rsidRPr="00B22411">
        <w:rPr>
          <w:lang w:val="nl-BE"/>
        </w:rPr>
        <w:t>Mid</w:t>
      </w:r>
      <w:proofErr w:type="spellEnd"/>
      <w:r w:rsidRPr="00B22411">
        <w:rPr>
          <w:lang w:val="nl-BE"/>
        </w:rPr>
        <w:t>-</w:t>
      </w:r>
      <w:r w:rsidRPr="00B22411">
        <w:rPr>
          <w:lang w:val="nl-BE"/>
        </w:rPr>
        <w:t>Small</w:t>
      </w:r>
      <w:r w:rsidRPr="00B22411">
        <w:rPr>
          <w:lang w:val="nl-BE"/>
        </w:rPr>
        <w:t>-</w:t>
      </w:r>
      <w:r w:rsidRPr="00B22411">
        <w:rPr>
          <w:lang w:val="nl-BE"/>
        </w:rPr>
        <w:t>B</w:t>
      </w:r>
      <w:r w:rsidRPr="00B22411">
        <w:rPr>
          <w:lang w:val="nl-BE"/>
        </w:rPr>
        <w:t>anken</w:t>
      </w:r>
      <w:r w:rsidRPr="00B22411">
        <w:rPr>
          <w:lang w:val="nl-BE"/>
        </w:rPr>
        <w:t xml:space="preserve">, 2 </w:t>
      </w:r>
      <w:r w:rsidRPr="00B22411">
        <w:rPr>
          <w:lang w:val="nl-BE"/>
        </w:rPr>
        <w:t xml:space="preserve">vertegenwoordigers </w:t>
      </w:r>
      <w:r w:rsidRPr="00B22411">
        <w:rPr>
          <w:lang w:val="nl-BE"/>
        </w:rPr>
        <w:t xml:space="preserve">van de groep </w:t>
      </w:r>
      <w:r w:rsidRPr="00B22411">
        <w:rPr>
          <w:lang w:val="nl-BE"/>
        </w:rPr>
        <w:t>Nicheactiviteiten (zoals gedefinieerd in artikel 24 van de statuten)</w:t>
      </w:r>
      <w:r w:rsidRPr="00B22411">
        <w:rPr>
          <w:lang w:val="nl-BE"/>
        </w:rPr>
        <w:t>. Elk</w:t>
      </w:r>
      <w:r w:rsidRPr="00B22411">
        <w:rPr>
          <w:lang w:val="nl-BE"/>
        </w:rPr>
        <w:t>e</w:t>
      </w:r>
      <w:r w:rsidRPr="00B22411">
        <w:rPr>
          <w:lang w:val="nl-BE"/>
        </w:rPr>
        <w:t xml:space="preserve"> </w:t>
      </w:r>
      <w:r w:rsidRPr="00B22411">
        <w:rPr>
          <w:lang w:val="nl-BE"/>
        </w:rPr>
        <w:t>vertegenwoordiger</w:t>
      </w:r>
      <w:r w:rsidRPr="00B22411">
        <w:rPr>
          <w:lang w:val="nl-BE"/>
        </w:rPr>
        <w:t xml:space="preserve"> kan één </w:t>
      </w:r>
      <w:r w:rsidRPr="00B22411">
        <w:rPr>
          <w:lang w:val="nl-BE"/>
        </w:rPr>
        <w:t>plaatsvervanger</w:t>
      </w:r>
      <w:r w:rsidRPr="00B22411">
        <w:rPr>
          <w:lang w:val="nl-BE"/>
        </w:rPr>
        <w:t xml:space="preserve"> aanduiden</w:t>
      </w:r>
      <w:r w:rsidRPr="00B22411">
        <w:rPr>
          <w:lang w:val="nl-BE"/>
        </w:rPr>
        <w:t xml:space="preserve"> van een andere instelling</w:t>
      </w:r>
      <w:r w:rsidRPr="00B22411">
        <w:rPr>
          <w:lang w:val="nl-BE"/>
        </w:rPr>
        <w:t xml:space="preserve"> (bij de </w:t>
      </w:r>
      <w:r w:rsidRPr="00B22411">
        <w:rPr>
          <w:lang w:val="nl-BE"/>
        </w:rPr>
        <w:t>G</w:t>
      </w:r>
      <w:r w:rsidRPr="00B22411">
        <w:rPr>
          <w:lang w:val="nl-BE"/>
        </w:rPr>
        <w:t>rootbanken van dezelfde instelling)</w:t>
      </w:r>
      <w:r w:rsidRPr="00B22411">
        <w:rPr>
          <w:lang w:val="nl-BE"/>
        </w:rPr>
        <w:t xml:space="preserve"> die het vast lid indien nodig kan vervangen tijdens de vergadering van het (Sub)Committee.   </w:t>
      </w:r>
    </w:p>
    <w:p w14:paraId="5B68579B" w14:textId="77777777" w:rsidR="00035A8F" w:rsidRPr="005234C5" w:rsidRDefault="00035A8F" w:rsidP="00716EB7">
      <w:pPr>
        <w:pStyle w:val="ListParagraph"/>
        <w:ind w:left="567"/>
        <w:jc w:val="both"/>
        <w:rPr>
          <w:lang w:val="nl-NL"/>
        </w:rPr>
      </w:pPr>
    </w:p>
    <w:p w14:paraId="5B68579C" w14:textId="77777777" w:rsidR="00035A8F" w:rsidRDefault="00035A8F" w:rsidP="00716EB7">
      <w:pPr>
        <w:pStyle w:val="ListParagraph"/>
        <w:numPr>
          <w:ilvl w:val="1"/>
          <w:numId w:val="1"/>
        </w:numPr>
        <w:ind w:left="567" w:hanging="567"/>
        <w:jc w:val="both"/>
        <w:rPr>
          <w:lang w:val="nl-NL"/>
        </w:rPr>
      </w:pPr>
      <w:r>
        <w:rPr>
          <w:lang w:val="nl-NL"/>
        </w:rPr>
        <w:t xml:space="preserve">Standaard </w:t>
      </w:r>
      <w:r w:rsidRPr="005234C5">
        <w:rPr>
          <w:lang w:val="nl-NL"/>
        </w:rPr>
        <w:t>vergader</w:t>
      </w:r>
      <w:r>
        <w:rPr>
          <w:lang w:val="nl-NL"/>
        </w:rPr>
        <w:t>w</w:t>
      </w:r>
      <w:r w:rsidRPr="005234C5">
        <w:rPr>
          <w:lang w:val="nl-NL"/>
        </w:rPr>
        <w:t>ijze: fysiek</w:t>
      </w:r>
      <w:r>
        <w:rPr>
          <w:lang w:val="nl-NL"/>
        </w:rPr>
        <w:t>e</w:t>
      </w:r>
      <w:r w:rsidRPr="005234C5">
        <w:rPr>
          <w:lang w:val="nl-NL"/>
        </w:rPr>
        <w:t xml:space="preserve"> vergader</w:t>
      </w:r>
      <w:r>
        <w:rPr>
          <w:lang w:val="nl-NL"/>
        </w:rPr>
        <w:t>ingen</w:t>
      </w:r>
      <w:r w:rsidRPr="005234C5">
        <w:rPr>
          <w:lang w:val="nl-NL"/>
        </w:rPr>
        <w:t xml:space="preserve"> </w:t>
      </w:r>
      <w:r>
        <w:rPr>
          <w:lang w:val="nl-NL"/>
        </w:rPr>
        <w:t>zijn de norm</w:t>
      </w:r>
      <w:r w:rsidRPr="005234C5">
        <w:rPr>
          <w:lang w:val="nl-NL"/>
        </w:rPr>
        <w:t>, m</w:t>
      </w:r>
      <w:r>
        <w:rPr>
          <w:lang w:val="nl-NL"/>
        </w:rPr>
        <w:t xml:space="preserve">et uitzondering van </w:t>
      </w:r>
      <w:r w:rsidRPr="005234C5">
        <w:rPr>
          <w:lang w:val="nl-NL"/>
        </w:rPr>
        <w:t xml:space="preserve">remote-meetings per </w:t>
      </w:r>
      <w:r>
        <w:rPr>
          <w:lang w:val="nl-NL"/>
        </w:rPr>
        <w:t>videoconferentie</w:t>
      </w:r>
      <w:r w:rsidRPr="005234C5">
        <w:rPr>
          <w:lang w:val="nl-NL"/>
        </w:rPr>
        <w:t xml:space="preserve">. Hybride vergaderingen (waar een deel van de leden fysiek aanwezig is en een deel op afstand) worden niet langer georganiseerd. </w:t>
      </w:r>
    </w:p>
    <w:p w14:paraId="5B68579D" w14:textId="77777777" w:rsidR="00035A8F" w:rsidRPr="005234C5" w:rsidRDefault="00035A8F" w:rsidP="00716EB7">
      <w:pPr>
        <w:pStyle w:val="ListParagraph"/>
        <w:ind w:left="567"/>
        <w:jc w:val="both"/>
        <w:rPr>
          <w:lang w:val="nl-NL"/>
        </w:rPr>
      </w:pPr>
    </w:p>
    <w:p w14:paraId="5B68579E" w14:textId="77777777" w:rsidR="00035A8F" w:rsidRDefault="00035A8F" w:rsidP="00716EB7">
      <w:pPr>
        <w:pStyle w:val="ListParagraph"/>
        <w:numPr>
          <w:ilvl w:val="1"/>
          <w:numId w:val="1"/>
        </w:numPr>
        <w:ind w:left="567" w:hanging="567"/>
        <w:jc w:val="both"/>
        <w:rPr>
          <w:lang w:val="nl-NL"/>
        </w:rPr>
      </w:pPr>
      <w:r>
        <w:rPr>
          <w:lang w:val="nl-NL"/>
        </w:rPr>
        <w:t>Standaard timing uitnodiging: vergaderu</w:t>
      </w:r>
      <w:r w:rsidRPr="005234C5">
        <w:rPr>
          <w:lang w:val="nl-NL"/>
        </w:rPr>
        <w:t>itnodiging</w:t>
      </w:r>
      <w:r>
        <w:rPr>
          <w:lang w:val="nl-NL"/>
        </w:rPr>
        <w:t>en</w:t>
      </w:r>
      <w:r w:rsidRPr="005234C5">
        <w:rPr>
          <w:lang w:val="nl-NL"/>
        </w:rPr>
        <w:t xml:space="preserve"> </w:t>
      </w:r>
      <w:r>
        <w:rPr>
          <w:lang w:val="nl-NL"/>
        </w:rPr>
        <w:t>worden</w:t>
      </w:r>
      <w:r w:rsidRPr="005234C5">
        <w:rPr>
          <w:lang w:val="nl-NL"/>
        </w:rPr>
        <w:t xml:space="preserve"> minimum één week op voorhand gedeeld (met uitzondering van hoogdringendheid), inclusief agenda en</w:t>
      </w:r>
      <w:r>
        <w:rPr>
          <w:lang w:val="nl-NL"/>
        </w:rPr>
        <w:t>,</w:t>
      </w:r>
      <w:r w:rsidRPr="005234C5">
        <w:rPr>
          <w:lang w:val="nl-NL"/>
        </w:rPr>
        <w:t xml:space="preserve"> indien courant voor de werking van het</w:t>
      </w:r>
      <w:r>
        <w:rPr>
          <w:lang w:val="nl-NL"/>
        </w:rPr>
        <w:t xml:space="preserve"> (Sub)C</w:t>
      </w:r>
      <w:r w:rsidRPr="005234C5">
        <w:rPr>
          <w:lang w:val="nl-NL"/>
        </w:rPr>
        <w:t>ommittee</w:t>
      </w:r>
      <w:r>
        <w:rPr>
          <w:lang w:val="nl-NL"/>
        </w:rPr>
        <w:t>,</w:t>
      </w:r>
      <w:r w:rsidRPr="005234C5">
        <w:rPr>
          <w:lang w:val="nl-NL"/>
        </w:rPr>
        <w:t xml:space="preserve"> tevens de slides. </w:t>
      </w:r>
    </w:p>
    <w:p w14:paraId="5B68579F" w14:textId="77777777" w:rsidR="00035A8F" w:rsidRPr="005234C5" w:rsidRDefault="00035A8F" w:rsidP="00716EB7">
      <w:pPr>
        <w:pStyle w:val="ListParagraph"/>
        <w:ind w:left="567"/>
        <w:jc w:val="both"/>
        <w:rPr>
          <w:lang w:val="nl-NL"/>
        </w:rPr>
      </w:pPr>
    </w:p>
    <w:p w14:paraId="5B6857A0" w14:textId="77777777" w:rsidR="00035A8F" w:rsidRDefault="00035A8F" w:rsidP="00716EB7">
      <w:pPr>
        <w:pStyle w:val="ListParagraph"/>
        <w:numPr>
          <w:ilvl w:val="1"/>
          <w:numId w:val="1"/>
        </w:numPr>
        <w:ind w:left="567" w:hanging="567"/>
        <w:jc w:val="both"/>
        <w:rPr>
          <w:lang w:val="nl-NL"/>
        </w:rPr>
      </w:pPr>
      <w:r>
        <w:rPr>
          <w:lang w:val="nl-NL"/>
        </w:rPr>
        <w:t>Standaard timing notulen: n</w:t>
      </w:r>
      <w:r w:rsidRPr="005234C5">
        <w:rPr>
          <w:lang w:val="nl-NL"/>
        </w:rPr>
        <w:t xml:space="preserve">a </w:t>
      </w:r>
      <w:r>
        <w:rPr>
          <w:lang w:val="nl-NL"/>
        </w:rPr>
        <w:t>elke</w:t>
      </w:r>
      <w:r w:rsidRPr="005234C5">
        <w:rPr>
          <w:lang w:val="nl-NL"/>
        </w:rPr>
        <w:t xml:space="preserve"> </w:t>
      </w:r>
      <w:r>
        <w:rPr>
          <w:lang w:val="nl-NL"/>
        </w:rPr>
        <w:t>vergadering</w:t>
      </w:r>
      <w:r w:rsidRPr="005234C5">
        <w:rPr>
          <w:lang w:val="nl-NL"/>
        </w:rPr>
        <w:t xml:space="preserve"> worden </w:t>
      </w:r>
      <w:r>
        <w:rPr>
          <w:lang w:val="nl-NL"/>
        </w:rPr>
        <w:t xml:space="preserve">de notulen </w:t>
      </w:r>
      <w:r w:rsidRPr="005234C5">
        <w:rPr>
          <w:lang w:val="nl-NL"/>
        </w:rPr>
        <w:t xml:space="preserve">binnen </w:t>
      </w:r>
      <w:r>
        <w:rPr>
          <w:lang w:val="nl-NL"/>
        </w:rPr>
        <w:t>de 7</w:t>
      </w:r>
      <w:r w:rsidRPr="005234C5">
        <w:rPr>
          <w:lang w:val="nl-NL"/>
        </w:rPr>
        <w:t xml:space="preserve"> </w:t>
      </w:r>
      <w:r>
        <w:rPr>
          <w:lang w:val="nl-NL"/>
        </w:rPr>
        <w:t>kalender</w:t>
      </w:r>
      <w:r w:rsidRPr="005234C5">
        <w:rPr>
          <w:lang w:val="nl-NL"/>
        </w:rPr>
        <w:t>dagen overgemaakt aan de leden ter goedkeuring.</w:t>
      </w:r>
      <w:r>
        <w:rPr>
          <w:lang w:val="nl-NL"/>
        </w:rPr>
        <w:t xml:space="preserve"> </w:t>
      </w:r>
    </w:p>
    <w:p w14:paraId="5B6857A1" w14:textId="77777777" w:rsidR="00035A8F" w:rsidRPr="005234C5" w:rsidRDefault="00035A8F" w:rsidP="00716EB7">
      <w:pPr>
        <w:pStyle w:val="ListParagraph"/>
        <w:ind w:left="567"/>
        <w:jc w:val="both"/>
        <w:rPr>
          <w:lang w:val="nl-NL"/>
        </w:rPr>
      </w:pPr>
    </w:p>
    <w:p w14:paraId="5B6857A2" w14:textId="187839DC" w:rsidR="00B22411" w:rsidRDefault="00035A8F" w:rsidP="00F81EA3">
      <w:pPr>
        <w:pStyle w:val="ListParagraph"/>
        <w:numPr>
          <w:ilvl w:val="1"/>
          <w:numId w:val="1"/>
        </w:numPr>
        <w:ind w:left="567" w:hanging="567"/>
        <w:jc w:val="both"/>
        <w:rPr>
          <w:lang w:val="nl-BE"/>
        </w:rPr>
      </w:pPr>
      <w:r w:rsidRPr="003D3C35">
        <w:rPr>
          <w:lang w:val="nl-NL"/>
        </w:rPr>
        <w:t>Standaard toegang</w:t>
      </w:r>
      <w:r w:rsidRPr="00F81EA3">
        <w:rPr>
          <w:lang w:val="nl-NL"/>
        </w:rPr>
        <w:t xml:space="preserve"> tot de </w:t>
      </w:r>
      <w:proofErr w:type="spellStart"/>
      <w:r w:rsidRPr="00F81EA3">
        <w:rPr>
          <w:lang w:val="nl-NL"/>
        </w:rPr>
        <w:t>Committees</w:t>
      </w:r>
      <w:proofErr w:type="spellEnd"/>
      <w:r w:rsidRPr="00F81EA3">
        <w:rPr>
          <w:lang w:val="nl-NL"/>
        </w:rPr>
        <w:t xml:space="preserve"> en </w:t>
      </w:r>
      <w:proofErr w:type="spellStart"/>
      <w:r w:rsidRPr="00F81EA3">
        <w:rPr>
          <w:lang w:val="nl-NL"/>
        </w:rPr>
        <w:t>Subcommittees</w:t>
      </w:r>
      <w:proofErr w:type="spellEnd"/>
      <w:r w:rsidRPr="00F81EA3">
        <w:rPr>
          <w:lang w:val="nl-NL"/>
        </w:rPr>
        <w:t>: de toegang staat in</w:t>
      </w:r>
      <w:r w:rsidRPr="00F51475">
        <w:rPr>
          <w:lang w:val="nl-BE"/>
        </w:rPr>
        <w:t xml:space="preserve"> principe open voor alle leden die onder de expertise van het betreffende (Sub)Committee vallen. De precieze samenstelling staat in het </w:t>
      </w:r>
      <w:r>
        <w:rPr>
          <w:lang w:val="nl-BE"/>
        </w:rPr>
        <w:t>werkings</w:t>
      </w:r>
      <w:r w:rsidRPr="00F51475">
        <w:rPr>
          <w:lang w:val="nl-BE"/>
        </w:rPr>
        <w:t xml:space="preserve">reglement van </w:t>
      </w:r>
      <w:r w:rsidRPr="00F81EA3">
        <w:rPr>
          <w:lang w:val="nl-BE"/>
        </w:rPr>
        <w:t>elk (Sub)Committee</w:t>
      </w:r>
      <w:r w:rsidRPr="00F51475">
        <w:rPr>
          <w:lang w:val="nl-BE"/>
        </w:rPr>
        <w:t>. Leden die niet actief deelnemen</w:t>
      </w:r>
      <w:r>
        <w:rPr>
          <w:lang w:val="nl-BE"/>
        </w:rPr>
        <w:t>,</w:t>
      </w:r>
      <w:r w:rsidRPr="00F51475">
        <w:rPr>
          <w:lang w:val="nl-BE"/>
        </w:rPr>
        <w:t xml:space="preserve"> kunnen</w:t>
      </w:r>
      <w:r w:rsidRPr="00F81EA3">
        <w:rPr>
          <w:lang w:val="nl-BE"/>
        </w:rPr>
        <w:t xml:space="preserve"> een verzoek indienen om de activiteiten te volgen via een </w:t>
      </w:r>
      <w:r w:rsidRPr="00F51475">
        <w:rPr>
          <w:lang w:val="nl-BE"/>
        </w:rPr>
        <w:t>reader</w:t>
      </w:r>
      <w:r w:rsidRPr="00F81EA3">
        <w:rPr>
          <w:lang w:val="nl-BE"/>
        </w:rPr>
        <w:t xml:space="preserve"> status</w:t>
      </w:r>
      <w:r w:rsidRPr="00F51475">
        <w:rPr>
          <w:lang w:val="nl-BE"/>
        </w:rPr>
        <w:t xml:space="preserve">. Dit verzoek kan gemotiveerd worden geweigerd of anders geregeld </w:t>
      </w:r>
      <w:r>
        <w:rPr>
          <w:lang w:val="nl-BE"/>
        </w:rPr>
        <w:t xml:space="preserve">worden </w:t>
      </w:r>
      <w:r w:rsidRPr="00F51475">
        <w:rPr>
          <w:lang w:val="nl-BE"/>
        </w:rPr>
        <w:t xml:space="preserve">in het </w:t>
      </w:r>
      <w:r>
        <w:rPr>
          <w:lang w:val="nl-BE"/>
        </w:rPr>
        <w:t>werkings</w:t>
      </w:r>
      <w:r w:rsidRPr="00F51475">
        <w:rPr>
          <w:lang w:val="nl-BE"/>
        </w:rPr>
        <w:t xml:space="preserve">reglement. Leden met reader status hebben toegang tot alle gedeelde informatie </w:t>
      </w:r>
      <w:r w:rsidRPr="00F51475">
        <w:rPr>
          <w:lang w:val="nl-BE"/>
        </w:rPr>
        <w:t>(agenda, notulen en vergaderdocumenten</w:t>
      </w:r>
      <w:r>
        <w:rPr>
          <w:lang w:val="nl-BE"/>
        </w:rPr>
        <w:t xml:space="preserve">). </w:t>
      </w:r>
    </w:p>
    <w:p w14:paraId="5750796C" w14:textId="77777777" w:rsidR="00B22411" w:rsidRDefault="00B22411">
      <w:pPr>
        <w:rPr>
          <w:lang w:val="nl-BE"/>
        </w:rPr>
      </w:pPr>
      <w:r>
        <w:rPr>
          <w:lang w:val="nl-BE"/>
        </w:rPr>
        <w:br w:type="page"/>
      </w:r>
    </w:p>
    <w:p w14:paraId="5B6857A3" w14:textId="77777777" w:rsidR="00035A8F" w:rsidRPr="00173199" w:rsidRDefault="00035A8F" w:rsidP="00F81EA3">
      <w:pPr>
        <w:pStyle w:val="ListParagraph"/>
        <w:rPr>
          <w:lang w:val="nl-BE"/>
        </w:rPr>
      </w:pPr>
    </w:p>
    <w:p w14:paraId="5B6857A4" w14:textId="77777777" w:rsidR="00035A8F" w:rsidRPr="006A0FE3" w:rsidRDefault="00035A8F" w:rsidP="00716EB7">
      <w:pPr>
        <w:pStyle w:val="ListParagraph"/>
        <w:numPr>
          <w:ilvl w:val="0"/>
          <w:numId w:val="1"/>
        </w:numPr>
        <w:jc w:val="both"/>
        <w:rPr>
          <w:b/>
          <w:bCs/>
          <w:u w:val="single"/>
        </w:rPr>
      </w:pPr>
      <w:proofErr w:type="spellStart"/>
      <w:r w:rsidRPr="006A0FE3">
        <w:rPr>
          <w:b/>
          <w:bCs/>
          <w:u w:val="single"/>
        </w:rPr>
        <w:t>Werkgroepen</w:t>
      </w:r>
      <w:proofErr w:type="spellEnd"/>
      <w:r w:rsidRPr="006A0FE3">
        <w:rPr>
          <w:b/>
          <w:bCs/>
          <w:u w:val="single"/>
        </w:rPr>
        <w:t xml:space="preserve"> </w:t>
      </w:r>
    </w:p>
    <w:p w14:paraId="5B6857A5" w14:textId="77777777" w:rsidR="00035A8F" w:rsidRPr="006A0FE3" w:rsidRDefault="00035A8F" w:rsidP="00716EB7">
      <w:pPr>
        <w:pStyle w:val="ListParagraph"/>
        <w:ind w:left="360"/>
        <w:jc w:val="both"/>
        <w:rPr>
          <w:b/>
          <w:bCs/>
        </w:rPr>
      </w:pPr>
    </w:p>
    <w:p w14:paraId="5B6857A6" w14:textId="77777777" w:rsidR="00035A8F" w:rsidRDefault="00035A8F" w:rsidP="00716EB7">
      <w:pPr>
        <w:pStyle w:val="ListParagraph"/>
        <w:numPr>
          <w:ilvl w:val="1"/>
          <w:numId w:val="1"/>
        </w:numPr>
        <w:ind w:left="567" w:hanging="567"/>
        <w:jc w:val="both"/>
        <w:rPr>
          <w:lang w:val="nl-BE"/>
        </w:rPr>
      </w:pPr>
      <w:r w:rsidRPr="00D547FA">
        <w:rPr>
          <w:lang w:val="nl-BE"/>
        </w:rPr>
        <w:t xml:space="preserve">In het </w:t>
      </w:r>
      <w:r>
        <w:rPr>
          <w:lang w:val="nl-BE"/>
        </w:rPr>
        <w:t>werkings</w:t>
      </w:r>
      <w:r w:rsidRPr="00D547FA">
        <w:rPr>
          <w:lang w:val="nl-BE"/>
        </w:rPr>
        <w:t>reglement van alle (Sub)</w:t>
      </w:r>
      <w:proofErr w:type="spellStart"/>
      <w:r w:rsidRPr="00D547FA">
        <w:rPr>
          <w:lang w:val="nl-BE"/>
        </w:rPr>
        <w:t>Committees</w:t>
      </w:r>
      <w:proofErr w:type="spellEnd"/>
      <w:r w:rsidRPr="00D547FA">
        <w:rPr>
          <w:lang w:val="nl-BE"/>
        </w:rPr>
        <w:t xml:space="preserve"> wordt bepaald welke </w:t>
      </w:r>
      <w:r>
        <w:rPr>
          <w:lang w:val="nl-BE"/>
        </w:rPr>
        <w:t>W</w:t>
      </w:r>
      <w:r w:rsidRPr="00D547FA">
        <w:rPr>
          <w:lang w:val="nl-BE"/>
        </w:rPr>
        <w:t>erkgroepen aan dit (Sub)Committe</w:t>
      </w:r>
      <w:r>
        <w:rPr>
          <w:lang w:val="nl-BE"/>
        </w:rPr>
        <w:t>e</w:t>
      </w:r>
      <w:r w:rsidRPr="00D547FA">
        <w:rPr>
          <w:lang w:val="nl-BE"/>
        </w:rPr>
        <w:t xml:space="preserve"> rapporteren.</w:t>
      </w:r>
    </w:p>
    <w:p w14:paraId="5B6857A7" w14:textId="77777777" w:rsidR="00035A8F" w:rsidRDefault="00035A8F" w:rsidP="00716EB7">
      <w:pPr>
        <w:pStyle w:val="ListParagraph"/>
        <w:ind w:left="567"/>
        <w:jc w:val="both"/>
        <w:rPr>
          <w:lang w:val="nl-BE"/>
        </w:rPr>
      </w:pPr>
    </w:p>
    <w:p w14:paraId="5B6857A8" w14:textId="77777777" w:rsidR="00035A8F" w:rsidRPr="002C49CF" w:rsidRDefault="00035A8F" w:rsidP="00716EB7">
      <w:pPr>
        <w:pStyle w:val="ListParagraph"/>
        <w:numPr>
          <w:ilvl w:val="1"/>
          <w:numId w:val="1"/>
        </w:numPr>
        <w:ind w:left="567" w:hanging="567"/>
        <w:jc w:val="both"/>
        <w:rPr>
          <w:lang w:val="nl-BE"/>
        </w:rPr>
      </w:pPr>
      <w:r>
        <w:rPr>
          <w:lang w:val="nl-BE"/>
        </w:rPr>
        <w:t>W</w:t>
      </w:r>
      <w:r w:rsidRPr="002C49CF">
        <w:rPr>
          <w:lang w:val="nl-BE"/>
        </w:rPr>
        <w:t xml:space="preserve">erkgroepen </w:t>
      </w:r>
      <w:r>
        <w:rPr>
          <w:lang w:val="nl-BE"/>
        </w:rPr>
        <w:t xml:space="preserve">zetten zich in op </w:t>
      </w:r>
      <w:r>
        <w:rPr>
          <w:lang w:val="nl-BE"/>
        </w:rPr>
        <w:t>specifieke</w:t>
      </w:r>
      <w:r w:rsidRPr="002C49CF">
        <w:rPr>
          <w:lang w:val="nl-BE"/>
        </w:rPr>
        <w:t xml:space="preserve"> strategische doelstellingen en dossiers </w:t>
      </w:r>
      <w:r>
        <w:rPr>
          <w:lang w:val="nl-BE"/>
        </w:rPr>
        <w:t>met rapportering aan een Sub(Committee).</w:t>
      </w:r>
    </w:p>
    <w:p w14:paraId="5B6857A9" w14:textId="77777777" w:rsidR="00035A8F" w:rsidRPr="00D547FA" w:rsidRDefault="00035A8F" w:rsidP="00716EB7">
      <w:pPr>
        <w:pStyle w:val="ListParagraph"/>
        <w:ind w:left="567"/>
        <w:jc w:val="both"/>
        <w:rPr>
          <w:lang w:val="nl-BE"/>
        </w:rPr>
      </w:pPr>
    </w:p>
    <w:p w14:paraId="5B6857AA" w14:textId="77777777" w:rsidR="00035A8F" w:rsidRPr="00D547FA" w:rsidRDefault="00035A8F" w:rsidP="00716EB7">
      <w:pPr>
        <w:pStyle w:val="ListParagraph"/>
        <w:numPr>
          <w:ilvl w:val="1"/>
          <w:numId w:val="1"/>
        </w:numPr>
        <w:ind w:left="567" w:hanging="567"/>
        <w:jc w:val="both"/>
        <w:rPr>
          <w:lang w:val="nl-NL"/>
        </w:rPr>
      </w:pPr>
      <w:r w:rsidRPr="00D547FA">
        <w:rPr>
          <w:lang w:val="nl-NL"/>
        </w:rPr>
        <w:t xml:space="preserve">Het beheer van de </w:t>
      </w:r>
      <w:r>
        <w:rPr>
          <w:lang w:val="nl-BE"/>
        </w:rPr>
        <w:t>W</w:t>
      </w:r>
      <w:r w:rsidRPr="00D547FA">
        <w:rPr>
          <w:lang w:val="nl-BE"/>
        </w:rPr>
        <w:t>erkgroepen</w:t>
      </w:r>
      <w:r w:rsidRPr="00D547FA">
        <w:rPr>
          <w:lang w:val="nl-NL"/>
        </w:rPr>
        <w:t xml:space="preserve"> gebeurt uitsluitend via Febelfin Net (aanmaak en opslag van bovenstaande documenten en uitsturen van de uitnodiging) wat toegang tot informatie garandeert voor leden die geen actieve deelnemers zijn binnen de </w:t>
      </w:r>
      <w:r>
        <w:rPr>
          <w:lang w:val="nl-NL"/>
        </w:rPr>
        <w:t>W</w:t>
      </w:r>
      <w:r w:rsidRPr="00D547FA">
        <w:rPr>
          <w:lang w:val="nl-NL"/>
        </w:rPr>
        <w:t>erkgroep maar de activiteiten willen opvolgen.</w:t>
      </w:r>
    </w:p>
    <w:p w14:paraId="5B6857AB" w14:textId="77777777" w:rsidR="00035A8F" w:rsidRPr="00F81EA3" w:rsidRDefault="00035A8F" w:rsidP="00F81EA3">
      <w:pPr>
        <w:pStyle w:val="ListParagraph"/>
        <w:rPr>
          <w:lang w:val="nl-NL"/>
        </w:rPr>
      </w:pPr>
    </w:p>
    <w:p w14:paraId="5B6857AC" w14:textId="77777777" w:rsidR="00035A8F" w:rsidRPr="00D547FA" w:rsidRDefault="00035A8F" w:rsidP="00716EB7">
      <w:pPr>
        <w:pStyle w:val="ListParagraph"/>
        <w:numPr>
          <w:ilvl w:val="1"/>
          <w:numId w:val="1"/>
        </w:numPr>
        <w:ind w:left="567" w:hanging="567"/>
        <w:jc w:val="both"/>
        <w:rPr>
          <w:lang w:val="nl-BE"/>
        </w:rPr>
      </w:pPr>
      <w:r w:rsidRPr="00D547FA">
        <w:rPr>
          <w:lang w:val="nl-BE"/>
        </w:rPr>
        <w:t xml:space="preserve">Bij de samenstelling wordt gezorgd voor een representatieve vertegenwoordiging van de ledengemeenschappen die betrokken zijn bij het onderwerp of domein. </w:t>
      </w:r>
    </w:p>
    <w:p w14:paraId="5B6857AD" w14:textId="77777777" w:rsidR="00035A8F" w:rsidRPr="00D547FA" w:rsidRDefault="00035A8F" w:rsidP="00F81EA3">
      <w:pPr>
        <w:pStyle w:val="ListParagraph"/>
        <w:rPr>
          <w:lang w:val="nl-BE"/>
        </w:rPr>
      </w:pPr>
    </w:p>
    <w:p w14:paraId="5B6857AE" w14:textId="77777777" w:rsidR="00035A8F" w:rsidRPr="00D547FA" w:rsidRDefault="00035A8F" w:rsidP="00716EB7">
      <w:pPr>
        <w:pStyle w:val="ListParagraph"/>
        <w:numPr>
          <w:ilvl w:val="1"/>
          <w:numId w:val="1"/>
        </w:numPr>
        <w:ind w:left="567" w:hanging="567"/>
        <w:jc w:val="both"/>
        <w:rPr>
          <w:lang w:val="nl-BE"/>
        </w:rPr>
      </w:pPr>
      <w:r w:rsidRPr="00D547FA">
        <w:rPr>
          <w:lang w:val="nl-BE"/>
        </w:rPr>
        <w:t>Deelnemers moeten voldoende gemandateerd zijn door hun instelling om over de agenda te kunnen besluiten en actief bijdragen aan de werkzaamheden.</w:t>
      </w:r>
    </w:p>
    <w:p w14:paraId="5B6857AF" w14:textId="77777777" w:rsidR="00035A8F" w:rsidRPr="00D547FA" w:rsidRDefault="00035A8F" w:rsidP="00F81EA3">
      <w:pPr>
        <w:pStyle w:val="ListParagraph"/>
        <w:rPr>
          <w:lang w:val="nl-BE"/>
        </w:rPr>
      </w:pPr>
    </w:p>
    <w:p w14:paraId="5B6857B0" w14:textId="77777777" w:rsidR="00035A8F" w:rsidRPr="00D547FA" w:rsidRDefault="00035A8F" w:rsidP="00716EB7">
      <w:pPr>
        <w:pStyle w:val="ListParagraph"/>
        <w:numPr>
          <w:ilvl w:val="1"/>
          <w:numId w:val="1"/>
        </w:numPr>
        <w:ind w:left="567" w:hanging="567"/>
        <w:jc w:val="both"/>
        <w:rPr>
          <w:lang w:val="nl-NL"/>
        </w:rPr>
      </w:pPr>
      <w:r w:rsidRPr="00D547FA">
        <w:rPr>
          <w:lang w:val="nl-NL"/>
        </w:rPr>
        <w:t xml:space="preserve">Vergaderuitnodigingen voor de </w:t>
      </w:r>
      <w:r>
        <w:rPr>
          <w:lang w:val="nl-NL"/>
        </w:rPr>
        <w:t>W</w:t>
      </w:r>
      <w:r w:rsidRPr="00D547FA">
        <w:rPr>
          <w:lang w:val="nl-NL"/>
        </w:rPr>
        <w:t>erkgroepen worden minimum één week op voorhand gedeeld (met uitzondering van hoogdringendheid), inclusief agenda en</w:t>
      </w:r>
      <w:r>
        <w:rPr>
          <w:lang w:val="nl-NL"/>
        </w:rPr>
        <w:t>,</w:t>
      </w:r>
      <w:r w:rsidRPr="00D547FA">
        <w:rPr>
          <w:lang w:val="nl-NL"/>
        </w:rPr>
        <w:t xml:space="preserve"> indien courant voor de werking van de </w:t>
      </w:r>
      <w:r>
        <w:rPr>
          <w:lang w:val="nl-NL"/>
        </w:rPr>
        <w:t>W</w:t>
      </w:r>
      <w:r w:rsidRPr="00D547FA">
        <w:rPr>
          <w:lang w:val="nl-NL"/>
        </w:rPr>
        <w:t>erkgroep</w:t>
      </w:r>
      <w:r>
        <w:rPr>
          <w:lang w:val="nl-NL"/>
        </w:rPr>
        <w:t>,</w:t>
      </w:r>
      <w:r w:rsidRPr="00D547FA">
        <w:rPr>
          <w:lang w:val="nl-NL"/>
        </w:rPr>
        <w:t xml:space="preserve"> tevens de slides.  </w:t>
      </w:r>
    </w:p>
    <w:p w14:paraId="5B6857B1" w14:textId="77777777" w:rsidR="00035A8F" w:rsidRPr="00D547FA" w:rsidRDefault="00035A8F" w:rsidP="00716EB7">
      <w:pPr>
        <w:pStyle w:val="ListParagraph"/>
        <w:ind w:left="567"/>
        <w:jc w:val="both"/>
        <w:rPr>
          <w:lang w:val="nl-NL"/>
        </w:rPr>
      </w:pPr>
    </w:p>
    <w:p w14:paraId="5B6857B2" w14:textId="77777777" w:rsidR="00035A8F" w:rsidRPr="00D547FA" w:rsidRDefault="00035A8F" w:rsidP="00716EB7">
      <w:pPr>
        <w:pStyle w:val="ListParagraph"/>
        <w:numPr>
          <w:ilvl w:val="1"/>
          <w:numId w:val="1"/>
        </w:numPr>
        <w:ind w:left="567" w:hanging="567"/>
        <w:jc w:val="both"/>
        <w:rPr>
          <w:lang w:val="nl-NL"/>
        </w:rPr>
      </w:pPr>
      <w:r w:rsidRPr="00D547FA">
        <w:rPr>
          <w:lang w:val="nl-NL"/>
        </w:rPr>
        <w:t xml:space="preserve">Na de vergadering worden de notulen binnen de 7 kalenderdagen overgemaakt aan de leden ter goedkeuring.  </w:t>
      </w:r>
    </w:p>
    <w:p w14:paraId="5B6857B3" w14:textId="77777777" w:rsidR="00035A8F" w:rsidRPr="00D547FA" w:rsidRDefault="00035A8F" w:rsidP="00716EB7">
      <w:pPr>
        <w:pStyle w:val="ListParagraph"/>
        <w:ind w:left="567"/>
        <w:jc w:val="both"/>
        <w:rPr>
          <w:lang w:val="nl-BE"/>
        </w:rPr>
      </w:pPr>
    </w:p>
    <w:p w14:paraId="5B6857B4" w14:textId="77777777" w:rsidR="00035A8F" w:rsidRPr="00D547FA" w:rsidRDefault="00035A8F" w:rsidP="00716EB7">
      <w:pPr>
        <w:pStyle w:val="ListParagraph"/>
        <w:numPr>
          <w:ilvl w:val="1"/>
          <w:numId w:val="1"/>
        </w:numPr>
        <w:ind w:left="567" w:hanging="567"/>
        <w:jc w:val="both"/>
        <w:rPr>
          <w:lang w:val="nl-BE"/>
        </w:rPr>
      </w:pPr>
      <w:r w:rsidRPr="00D547FA">
        <w:rPr>
          <w:lang w:val="nl-BE"/>
        </w:rPr>
        <w:t xml:space="preserve">Toegang tot de Werkgroepen: in principe open voor alle leden die onder de expertise van de betreffende </w:t>
      </w:r>
      <w:r>
        <w:rPr>
          <w:lang w:val="nl-BE"/>
        </w:rPr>
        <w:t>W</w:t>
      </w:r>
      <w:r w:rsidRPr="00D547FA">
        <w:rPr>
          <w:lang w:val="nl-BE"/>
        </w:rPr>
        <w:t>erkgroep vallen. Leden die niet actief deelnemen</w:t>
      </w:r>
      <w:r>
        <w:rPr>
          <w:lang w:val="nl-BE"/>
        </w:rPr>
        <w:t>,</w:t>
      </w:r>
      <w:r w:rsidRPr="00D547FA">
        <w:rPr>
          <w:lang w:val="nl-BE"/>
        </w:rPr>
        <w:t xml:space="preserve"> kunnen een verzoek indienen om de activiteiten te volgen via een reader status. Dit verzoek kan gemotiveerd worden geweigerd of anders geregeld in het </w:t>
      </w:r>
      <w:r>
        <w:rPr>
          <w:lang w:val="nl-BE"/>
        </w:rPr>
        <w:t>werkings</w:t>
      </w:r>
      <w:r w:rsidRPr="00D547FA">
        <w:rPr>
          <w:lang w:val="nl-BE"/>
        </w:rPr>
        <w:t>reglement. Leden met reader status hebben toegang tot alle gedeelde informatie (agenda, notulen en vergaderdocumenten</w:t>
      </w:r>
      <w:r>
        <w:rPr>
          <w:lang w:val="nl-BE"/>
        </w:rPr>
        <w:t>)</w:t>
      </w:r>
      <w:r w:rsidRPr="00D547FA">
        <w:rPr>
          <w:lang w:val="nl-BE"/>
        </w:rPr>
        <w:t xml:space="preserve">. </w:t>
      </w:r>
    </w:p>
    <w:p w14:paraId="5B6857B5" w14:textId="77777777" w:rsidR="00035A8F" w:rsidRPr="00D547FA" w:rsidRDefault="00035A8F" w:rsidP="00716EB7">
      <w:pPr>
        <w:pStyle w:val="ListParagraph"/>
        <w:ind w:left="567"/>
        <w:jc w:val="both"/>
        <w:rPr>
          <w:lang w:val="nl-BE"/>
        </w:rPr>
      </w:pPr>
    </w:p>
    <w:p w14:paraId="5B6857B6" w14:textId="77777777" w:rsidR="00035A8F" w:rsidRDefault="00035A8F" w:rsidP="00716EB7">
      <w:pPr>
        <w:pStyle w:val="ListParagraph"/>
        <w:numPr>
          <w:ilvl w:val="1"/>
          <w:numId w:val="1"/>
        </w:numPr>
        <w:ind w:left="567" w:hanging="567"/>
        <w:jc w:val="both"/>
        <w:rPr>
          <w:lang w:val="nl-BE"/>
        </w:rPr>
      </w:pPr>
      <w:r w:rsidRPr="00D547FA">
        <w:rPr>
          <w:lang w:val="nl-BE"/>
        </w:rPr>
        <w:t>De eindverantwoordelijkheid</w:t>
      </w:r>
      <w:r w:rsidRPr="006A0FE3">
        <w:rPr>
          <w:lang w:val="nl-BE"/>
        </w:rPr>
        <w:t xml:space="preserve"> voor de goede werking van </w:t>
      </w:r>
      <w:r>
        <w:rPr>
          <w:lang w:val="nl-BE"/>
        </w:rPr>
        <w:t>W</w:t>
      </w:r>
      <w:r w:rsidRPr="006A0FE3">
        <w:rPr>
          <w:lang w:val="nl-BE"/>
        </w:rPr>
        <w:t xml:space="preserve">erkgroepen ligt bij het </w:t>
      </w:r>
      <w:r>
        <w:rPr>
          <w:lang w:val="nl-BE"/>
        </w:rPr>
        <w:t>(Sub)C</w:t>
      </w:r>
      <w:r w:rsidRPr="006A0FE3">
        <w:rPr>
          <w:lang w:val="nl-BE"/>
        </w:rPr>
        <w:t xml:space="preserve">ommittee, dat onder meer de omvang van een </w:t>
      </w:r>
      <w:r>
        <w:rPr>
          <w:lang w:val="nl-BE"/>
        </w:rPr>
        <w:t>W</w:t>
      </w:r>
      <w:r w:rsidRPr="006A0FE3">
        <w:rPr>
          <w:lang w:val="nl-BE"/>
        </w:rPr>
        <w:t>erkgroep kan beperken</w:t>
      </w:r>
      <w:r w:rsidRPr="00E35855">
        <w:rPr>
          <w:lang w:val="nl-BE"/>
        </w:rPr>
        <w:t>.</w:t>
      </w:r>
    </w:p>
    <w:p w14:paraId="5B6857B7" w14:textId="77777777" w:rsidR="00035A8F" w:rsidRPr="001113B0" w:rsidRDefault="00035A8F" w:rsidP="00716EB7">
      <w:pPr>
        <w:pStyle w:val="ListParagraph"/>
        <w:rPr>
          <w:lang w:val="nl-BE"/>
        </w:rPr>
      </w:pPr>
    </w:p>
    <w:p w14:paraId="5B6857B8" w14:textId="77777777" w:rsidR="00035A8F" w:rsidRPr="00076C9A" w:rsidRDefault="00035A8F" w:rsidP="00716EB7">
      <w:pPr>
        <w:pStyle w:val="ListParagraph"/>
        <w:numPr>
          <w:ilvl w:val="0"/>
          <w:numId w:val="1"/>
        </w:numPr>
        <w:jc w:val="both"/>
        <w:rPr>
          <w:b/>
          <w:bCs/>
          <w:lang w:val="nl-BE"/>
        </w:rPr>
      </w:pPr>
      <w:r>
        <w:rPr>
          <w:b/>
          <w:bCs/>
          <w:lang w:val="nl-BE"/>
        </w:rPr>
        <w:t>Febelfin Member Forum</w:t>
      </w:r>
    </w:p>
    <w:p w14:paraId="5B6857B9" w14:textId="77777777" w:rsidR="00035A8F" w:rsidRDefault="00035A8F" w:rsidP="00716EB7">
      <w:pPr>
        <w:pStyle w:val="ListParagraph"/>
        <w:ind w:left="360"/>
        <w:jc w:val="both"/>
        <w:rPr>
          <w:lang w:val="nl-BE"/>
        </w:rPr>
      </w:pPr>
    </w:p>
    <w:p w14:paraId="5B6857BA" w14:textId="77777777" w:rsidR="00035A8F" w:rsidRDefault="00035A8F" w:rsidP="00716EB7">
      <w:pPr>
        <w:pStyle w:val="ListParagraph"/>
        <w:numPr>
          <w:ilvl w:val="1"/>
          <w:numId w:val="1"/>
        </w:numPr>
        <w:ind w:left="567" w:hanging="567"/>
        <w:jc w:val="both"/>
        <w:rPr>
          <w:lang w:val="nl-BE"/>
        </w:rPr>
      </w:pPr>
      <w:r w:rsidRPr="00477880">
        <w:rPr>
          <w:lang w:val="nl-BE"/>
        </w:rPr>
        <w:t xml:space="preserve">Febelfin </w:t>
      </w:r>
      <w:r>
        <w:rPr>
          <w:lang w:val="nl-BE"/>
        </w:rPr>
        <w:t>organiseert</w:t>
      </w:r>
      <w:r w:rsidRPr="00477880">
        <w:rPr>
          <w:lang w:val="nl-BE"/>
        </w:rPr>
        <w:t xml:space="preserve"> </w:t>
      </w:r>
      <w:r>
        <w:rPr>
          <w:lang w:val="nl-BE"/>
        </w:rPr>
        <w:t>é</w:t>
      </w:r>
      <w:r w:rsidRPr="00477880">
        <w:rPr>
          <w:lang w:val="nl-BE"/>
        </w:rPr>
        <w:t xml:space="preserve">én tot tweemaal per jaar een open overleg/informatiemoment met alle leden van </w:t>
      </w:r>
      <w:r w:rsidRPr="00477880">
        <w:rPr>
          <w:lang w:val="nl-BE"/>
        </w:rPr>
        <w:t>Febelfin met als doelstelling informatie te delen over de</w:t>
      </w:r>
      <w:r>
        <w:rPr>
          <w:lang w:val="nl-BE"/>
        </w:rPr>
        <w:t xml:space="preserve"> </w:t>
      </w:r>
      <w:r w:rsidRPr="00477880">
        <w:rPr>
          <w:lang w:val="nl-BE"/>
        </w:rPr>
        <w:t xml:space="preserve">activiteiten van Febelfin en </w:t>
      </w:r>
      <w:r w:rsidRPr="00D40F07">
        <w:rPr>
          <w:lang w:val="nl-BE"/>
        </w:rPr>
        <w:t>de financiële gemeenschap te verenigen in een open dialoog</w:t>
      </w:r>
      <w:r w:rsidRPr="00477880">
        <w:rPr>
          <w:lang w:val="nl-BE"/>
        </w:rPr>
        <w:t xml:space="preserve">. </w:t>
      </w:r>
    </w:p>
    <w:p w14:paraId="5B6857BB" w14:textId="77777777" w:rsidR="00035A8F" w:rsidRPr="00477880" w:rsidRDefault="00035A8F" w:rsidP="00716EB7">
      <w:pPr>
        <w:pStyle w:val="ListParagraph"/>
        <w:ind w:left="567"/>
        <w:jc w:val="both"/>
        <w:rPr>
          <w:lang w:val="nl-BE"/>
        </w:rPr>
      </w:pPr>
    </w:p>
    <w:p w14:paraId="5B6857BC" w14:textId="77777777" w:rsidR="00035A8F" w:rsidRDefault="00035A8F" w:rsidP="00716EB7">
      <w:pPr>
        <w:pStyle w:val="ListParagraph"/>
        <w:numPr>
          <w:ilvl w:val="1"/>
          <w:numId w:val="1"/>
        </w:numPr>
        <w:ind w:left="567" w:hanging="567"/>
        <w:jc w:val="both"/>
        <w:rPr>
          <w:lang w:val="nl-BE"/>
        </w:rPr>
      </w:pPr>
      <w:r>
        <w:rPr>
          <w:lang w:val="nl-BE"/>
        </w:rPr>
        <w:t xml:space="preserve">Toegang tot het </w:t>
      </w:r>
      <w:r>
        <w:rPr>
          <w:lang w:val="nl-BE"/>
        </w:rPr>
        <w:t>Febelfin Member Forum</w:t>
      </w:r>
      <w:r>
        <w:rPr>
          <w:lang w:val="nl-BE"/>
        </w:rPr>
        <w:t>:</w:t>
      </w:r>
      <w:r w:rsidRPr="00D40F07">
        <w:rPr>
          <w:lang w:val="nl-BE"/>
        </w:rPr>
        <w:t xml:space="preserve"> </w:t>
      </w:r>
      <w:r>
        <w:rPr>
          <w:lang w:val="nl-BE"/>
        </w:rPr>
        <w:t>h</w:t>
      </w:r>
      <w:r w:rsidRPr="00D40F07">
        <w:rPr>
          <w:lang w:val="nl-BE"/>
        </w:rPr>
        <w:t xml:space="preserve">et Forum staat open voor de volledige financiële gemeenschap. Ieder lid kan één vertegenwoordiger afvaardigen die behoort tot het hoogste bestuursorgaan of het directiecomité van (de Belgische afdeling van) </w:t>
      </w:r>
      <w:r>
        <w:rPr>
          <w:lang w:val="nl-BE"/>
        </w:rPr>
        <w:t>zijn of haar</w:t>
      </w:r>
      <w:r w:rsidRPr="00D40F07">
        <w:rPr>
          <w:lang w:val="nl-BE"/>
        </w:rPr>
        <w:t xml:space="preserve"> instelling.</w:t>
      </w:r>
    </w:p>
    <w:p w14:paraId="5B6857BD" w14:textId="77777777" w:rsidR="00035A8F" w:rsidRPr="00303C32" w:rsidRDefault="00035A8F" w:rsidP="00716EB7">
      <w:pPr>
        <w:pStyle w:val="ListParagraph"/>
        <w:rPr>
          <w:lang w:val="nl-BE"/>
        </w:rPr>
      </w:pPr>
    </w:p>
    <w:p w14:paraId="5B6857BE" w14:textId="77777777" w:rsidR="00035A8F" w:rsidRDefault="00035A8F" w:rsidP="00716EB7">
      <w:pPr>
        <w:pStyle w:val="ListParagraph"/>
        <w:numPr>
          <w:ilvl w:val="1"/>
          <w:numId w:val="1"/>
        </w:numPr>
        <w:ind w:left="567" w:hanging="567"/>
        <w:jc w:val="both"/>
        <w:rPr>
          <w:lang w:val="nl-BE"/>
        </w:rPr>
      </w:pPr>
      <w:r w:rsidRPr="00D40F07">
        <w:rPr>
          <w:lang w:val="nl-BE"/>
        </w:rPr>
        <w:t>Structuur</w:t>
      </w:r>
      <w:r>
        <w:rPr>
          <w:lang w:val="nl-BE"/>
        </w:rPr>
        <w:t>:</w:t>
      </w:r>
      <w:r w:rsidRPr="00D40F07">
        <w:rPr>
          <w:lang w:val="nl-BE"/>
        </w:rPr>
        <w:t xml:space="preserve"> </w:t>
      </w:r>
      <w:r>
        <w:rPr>
          <w:lang w:val="nl-BE"/>
        </w:rPr>
        <w:t>h</w:t>
      </w:r>
      <w:r w:rsidRPr="00D40F07">
        <w:rPr>
          <w:lang w:val="nl-BE"/>
        </w:rPr>
        <w:t xml:space="preserve">et Forum </w:t>
      </w:r>
      <w:r>
        <w:rPr>
          <w:lang w:val="nl-BE"/>
        </w:rPr>
        <w:t>wordt</w:t>
      </w:r>
      <w:r w:rsidRPr="00D40F07">
        <w:rPr>
          <w:lang w:val="nl-BE"/>
        </w:rPr>
        <w:t xml:space="preserve"> thematisch georganiseerd rond de belangrijkste</w:t>
      </w:r>
      <w:r>
        <w:rPr>
          <w:lang w:val="nl-BE"/>
        </w:rPr>
        <w:t xml:space="preserve"> en meest recente</w:t>
      </w:r>
      <w:r w:rsidRPr="00D40F07">
        <w:rPr>
          <w:lang w:val="nl-BE"/>
        </w:rPr>
        <w:t xml:space="preserve"> onderwerpen en objectieven van Febelfin.</w:t>
      </w:r>
    </w:p>
    <w:p w14:paraId="34E9A24A" w14:textId="77777777" w:rsidR="00035A8F" w:rsidRPr="00035A8F" w:rsidRDefault="00035A8F" w:rsidP="00035A8F">
      <w:pPr>
        <w:pStyle w:val="ListParagraph"/>
        <w:rPr>
          <w:lang w:val="nl-BE"/>
        </w:rPr>
      </w:pPr>
    </w:p>
    <w:p w14:paraId="3E6B4959" w14:textId="031A93A6" w:rsidR="00035A8F" w:rsidRDefault="00035A8F">
      <w:pPr>
        <w:rPr>
          <w:lang w:val="nl-BE"/>
        </w:rPr>
      </w:pPr>
      <w:r>
        <w:rPr>
          <w:lang w:val="nl-BE"/>
        </w:rPr>
        <w:br w:type="page"/>
      </w:r>
    </w:p>
    <w:p w14:paraId="2D9EE667" w14:textId="77777777" w:rsidR="00035A8F" w:rsidRPr="00D40F07" w:rsidRDefault="00035A8F" w:rsidP="00035A8F">
      <w:pPr>
        <w:pStyle w:val="ListParagraph"/>
        <w:ind w:left="567"/>
        <w:jc w:val="both"/>
        <w:rPr>
          <w:lang w:val="nl-BE"/>
        </w:rPr>
      </w:pPr>
    </w:p>
    <w:p w14:paraId="5B6857BF" w14:textId="77777777" w:rsidR="00035A8F" w:rsidRPr="00E35855" w:rsidRDefault="00035A8F" w:rsidP="00716EB7">
      <w:pPr>
        <w:pStyle w:val="ListParagraph"/>
        <w:ind w:left="567"/>
        <w:jc w:val="both"/>
        <w:rPr>
          <w:lang w:val="nl-BE"/>
        </w:rPr>
      </w:pPr>
    </w:p>
    <w:p w14:paraId="5B6857C0" w14:textId="77777777" w:rsidR="00035A8F" w:rsidRPr="00797002" w:rsidRDefault="00035A8F" w:rsidP="00716EB7">
      <w:pPr>
        <w:pStyle w:val="ListParagraph"/>
        <w:numPr>
          <w:ilvl w:val="0"/>
          <w:numId w:val="1"/>
        </w:numPr>
        <w:jc w:val="both"/>
        <w:rPr>
          <w:b/>
          <w:bCs/>
          <w:u w:val="single"/>
        </w:rPr>
      </w:pPr>
      <w:proofErr w:type="spellStart"/>
      <w:r w:rsidRPr="00797002">
        <w:rPr>
          <w:b/>
          <w:bCs/>
          <w:u w:val="single"/>
        </w:rPr>
        <w:t>Besluitvorming</w:t>
      </w:r>
      <w:proofErr w:type="spellEnd"/>
    </w:p>
    <w:p w14:paraId="5B6857C1" w14:textId="77777777" w:rsidR="00035A8F" w:rsidRPr="00B95DBD" w:rsidRDefault="00035A8F" w:rsidP="00716EB7">
      <w:pPr>
        <w:pStyle w:val="ListParagraph"/>
        <w:ind w:left="567"/>
        <w:jc w:val="both"/>
        <w:rPr>
          <w:lang w:val="nl-BE"/>
        </w:rPr>
      </w:pPr>
    </w:p>
    <w:p w14:paraId="5B6857C2" w14:textId="77777777" w:rsidR="00035A8F" w:rsidRPr="000D6670" w:rsidRDefault="00035A8F" w:rsidP="00716EB7">
      <w:pPr>
        <w:pStyle w:val="ListParagraph"/>
        <w:numPr>
          <w:ilvl w:val="1"/>
          <w:numId w:val="1"/>
        </w:numPr>
        <w:ind w:left="567" w:hanging="567"/>
        <w:jc w:val="both"/>
        <w:rPr>
          <w:lang w:val="nl-BE"/>
        </w:rPr>
      </w:pPr>
      <w:r w:rsidRPr="000D6670">
        <w:rPr>
          <w:lang w:val="nl-BE"/>
        </w:rPr>
        <w:t xml:space="preserve">Alle organen van Febelfin VZW (Executive Committee, </w:t>
      </w:r>
      <w:r>
        <w:rPr>
          <w:lang w:val="nl-BE"/>
        </w:rPr>
        <w:t xml:space="preserve">interne </w:t>
      </w:r>
      <w:r>
        <w:rPr>
          <w:lang w:val="nl-BE"/>
        </w:rPr>
        <w:t xml:space="preserve">Managementteam, </w:t>
      </w:r>
      <w:proofErr w:type="spellStart"/>
      <w:r w:rsidRPr="000D6670">
        <w:rPr>
          <w:lang w:val="nl-BE"/>
        </w:rPr>
        <w:t>Committees</w:t>
      </w:r>
      <w:proofErr w:type="spellEnd"/>
      <w:r>
        <w:rPr>
          <w:lang w:val="nl-BE"/>
        </w:rPr>
        <w:t>,</w:t>
      </w:r>
      <w:r w:rsidRPr="000D6670">
        <w:rPr>
          <w:lang w:val="nl-BE"/>
        </w:rPr>
        <w:t xml:space="preserve"> </w:t>
      </w:r>
      <w:proofErr w:type="spellStart"/>
      <w:r w:rsidRPr="000D6670">
        <w:rPr>
          <w:lang w:val="nl-BE"/>
        </w:rPr>
        <w:t>Subcommittees</w:t>
      </w:r>
      <w:proofErr w:type="spellEnd"/>
      <w:r w:rsidRPr="000D6670">
        <w:rPr>
          <w:lang w:val="nl-BE"/>
        </w:rPr>
        <w:t xml:space="preserve"> en </w:t>
      </w:r>
      <w:r>
        <w:rPr>
          <w:lang w:val="nl-BE"/>
        </w:rPr>
        <w:t>W</w:t>
      </w:r>
      <w:r w:rsidRPr="000D6670">
        <w:rPr>
          <w:lang w:val="nl-BE"/>
        </w:rPr>
        <w:t xml:space="preserve">erkgroepen) waken erover dat dossiers met betekenisvolle </w:t>
      </w:r>
      <w:proofErr w:type="spellStart"/>
      <w:r w:rsidRPr="000D6670">
        <w:rPr>
          <w:lang w:val="nl-BE"/>
        </w:rPr>
        <w:t>reputationele</w:t>
      </w:r>
      <w:proofErr w:type="spellEnd"/>
      <w:r w:rsidRPr="000D6670">
        <w:rPr>
          <w:lang w:val="nl-BE"/>
        </w:rPr>
        <w:t xml:space="preserve">, financiële of strategische impact worden voorgelegd aan het Executive Committee en zo nodig de Raad van Bestuur. </w:t>
      </w:r>
    </w:p>
    <w:p w14:paraId="5B6857C3" w14:textId="77777777" w:rsidR="00035A8F" w:rsidRPr="00B95DBD" w:rsidRDefault="00035A8F" w:rsidP="00716EB7">
      <w:pPr>
        <w:pStyle w:val="ListParagraph"/>
        <w:ind w:left="360"/>
        <w:jc w:val="both"/>
        <w:rPr>
          <w:b/>
          <w:u w:val="single"/>
          <w:lang w:val="nl-BE"/>
        </w:rPr>
      </w:pPr>
    </w:p>
    <w:p w14:paraId="5B6857C4" w14:textId="77777777" w:rsidR="00035A8F" w:rsidRPr="00E35855" w:rsidRDefault="00035A8F" w:rsidP="00716EB7">
      <w:pPr>
        <w:pStyle w:val="ListParagraph"/>
        <w:numPr>
          <w:ilvl w:val="0"/>
          <w:numId w:val="1"/>
        </w:numPr>
        <w:jc w:val="both"/>
        <w:rPr>
          <w:b/>
          <w:bCs/>
          <w:u w:val="single"/>
        </w:rPr>
      </w:pPr>
      <w:proofErr w:type="spellStart"/>
      <w:r w:rsidRPr="00E35855">
        <w:rPr>
          <w:b/>
          <w:bCs/>
          <w:u w:val="single"/>
        </w:rPr>
        <w:t>Alarmbelprocedure</w:t>
      </w:r>
      <w:proofErr w:type="spellEnd"/>
    </w:p>
    <w:p w14:paraId="5B6857C5" w14:textId="77777777" w:rsidR="00035A8F" w:rsidRPr="00E35855" w:rsidRDefault="00035A8F" w:rsidP="00716EB7">
      <w:pPr>
        <w:pStyle w:val="ListParagraph"/>
        <w:ind w:left="360"/>
        <w:jc w:val="both"/>
        <w:rPr>
          <w:b/>
          <w:bCs/>
        </w:rPr>
      </w:pPr>
    </w:p>
    <w:p w14:paraId="5B6857C6" w14:textId="77777777" w:rsidR="00035A8F" w:rsidRPr="00E35855" w:rsidRDefault="00035A8F" w:rsidP="00716EB7">
      <w:pPr>
        <w:pStyle w:val="ListParagraph"/>
        <w:numPr>
          <w:ilvl w:val="1"/>
          <w:numId w:val="1"/>
        </w:numPr>
        <w:ind w:left="567" w:hanging="567"/>
        <w:jc w:val="both"/>
        <w:rPr>
          <w:lang w:val="nl-BE"/>
        </w:rPr>
      </w:pPr>
      <w:r w:rsidRPr="00E35855">
        <w:rPr>
          <w:lang w:val="nl-BE"/>
        </w:rPr>
        <w:t xml:space="preserve">Onverminderd de procedure voorzien in artikel 28 en 31 van de statuten kan de Voorzitter, bij gebrek aan consensus, een “alarmbelprocedure” starten waarbij de behandeling van het dossier gedurende ten hoogste 30 kalenderdagen kan worden opgeschort. </w:t>
      </w:r>
    </w:p>
    <w:p w14:paraId="5B6857C7" w14:textId="77777777" w:rsidR="00035A8F" w:rsidRPr="00E35855" w:rsidRDefault="00035A8F" w:rsidP="00716EB7">
      <w:pPr>
        <w:pStyle w:val="ListParagraph"/>
        <w:ind w:left="567"/>
        <w:jc w:val="both"/>
        <w:rPr>
          <w:lang w:val="nl-BE"/>
        </w:rPr>
      </w:pPr>
    </w:p>
    <w:p w14:paraId="5B6857C8" w14:textId="77777777" w:rsidR="00035A8F" w:rsidRPr="00E35855" w:rsidRDefault="00035A8F" w:rsidP="00716EB7">
      <w:pPr>
        <w:pStyle w:val="ListParagraph"/>
        <w:numPr>
          <w:ilvl w:val="1"/>
          <w:numId w:val="1"/>
        </w:numPr>
        <w:ind w:left="567" w:hanging="567"/>
        <w:jc w:val="both"/>
        <w:rPr>
          <w:lang w:val="nl-BE"/>
        </w:rPr>
      </w:pPr>
      <w:r w:rsidRPr="00E35855">
        <w:rPr>
          <w:lang w:val="nl-BE"/>
        </w:rPr>
        <w:t>De Voorzitter kan tijdens die termijn (samen met de Ondervoorzitter</w:t>
      </w:r>
      <w:r>
        <w:rPr>
          <w:lang w:val="nl-BE"/>
        </w:rPr>
        <w:t>(</w:t>
      </w:r>
      <w:r w:rsidRPr="00E35855">
        <w:rPr>
          <w:lang w:val="nl-BE"/>
        </w:rPr>
        <w:t>s</w:t>
      </w:r>
      <w:r>
        <w:rPr>
          <w:lang w:val="nl-BE"/>
        </w:rPr>
        <w:t>)</w:t>
      </w:r>
      <w:r w:rsidRPr="00E35855">
        <w:rPr>
          <w:lang w:val="nl-BE"/>
        </w:rPr>
        <w:t xml:space="preserve">) bilaterale gesprekken voeren met de betrokken leden, het Executive Committee, de Raad van Bestuur of andere betrokken partijen. Hij kan daartoe een </w:t>
      </w:r>
      <w:r>
        <w:rPr>
          <w:lang w:val="nl-BE"/>
        </w:rPr>
        <w:t>W</w:t>
      </w:r>
      <w:r w:rsidRPr="00E35855">
        <w:rPr>
          <w:lang w:val="nl-BE"/>
        </w:rPr>
        <w:t>erkgroep aanstellen.</w:t>
      </w:r>
    </w:p>
    <w:p w14:paraId="5B6857C9" w14:textId="77777777" w:rsidR="00035A8F" w:rsidRPr="00E35855" w:rsidRDefault="00035A8F" w:rsidP="00716EB7">
      <w:pPr>
        <w:pStyle w:val="ListParagraph"/>
        <w:ind w:left="567"/>
        <w:jc w:val="both"/>
        <w:rPr>
          <w:lang w:val="nl-BE"/>
        </w:rPr>
      </w:pPr>
    </w:p>
    <w:p w14:paraId="5B6857CA" w14:textId="77777777" w:rsidR="00035A8F" w:rsidRPr="00E35855" w:rsidRDefault="00035A8F" w:rsidP="00716EB7">
      <w:pPr>
        <w:pStyle w:val="ListParagraph"/>
        <w:numPr>
          <w:ilvl w:val="1"/>
          <w:numId w:val="1"/>
        </w:numPr>
        <w:ind w:left="567" w:hanging="567"/>
        <w:jc w:val="both"/>
        <w:rPr>
          <w:lang w:val="nl-BE"/>
        </w:rPr>
      </w:pPr>
      <w:r w:rsidRPr="00E35855">
        <w:rPr>
          <w:lang w:val="nl-BE"/>
        </w:rPr>
        <w:t>Een alarmbelprocedure kan éénmalig voor een bijkomende periode van ten hoogste 30 kalenderdagen worden verlengd.</w:t>
      </w:r>
    </w:p>
    <w:p w14:paraId="5B6857CB" w14:textId="77777777" w:rsidR="00035A8F" w:rsidRPr="00E35855" w:rsidRDefault="00035A8F" w:rsidP="00716EB7">
      <w:pPr>
        <w:pStyle w:val="ListParagraph"/>
        <w:jc w:val="both"/>
        <w:rPr>
          <w:lang w:val="nl-BE"/>
        </w:rPr>
      </w:pPr>
    </w:p>
    <w:p w14:paraId="5B6857CC" w14:textId="77777777" w:rsidR="00035A8F" w:rsidRPr="001F5879" w:rsidRDefault="00035A8F" w:rsidP="001F5879">
      <w:pPr>
        <w:pStyle w:val="ListParagraph"/>
        <w:numPr>
          <w:ilvl w:val="1"/>
          <w:numId w:val="1"/>
        </w:numPr>
        <w:ind w:left="567" w:hanging="567"/>
        <w:jc w:val="both"/>
        <w:rPr>
          <w:lang w:val="nl-BE"/>
        </w:rPr>
      </w:pPr>
      <w:r w:rsidRPr="00EA4820">
        <w:rPr>
          <w:lang w:val="nl-BE"/>
        </w:rPr>
        <w:t>Het advies van de aangestelde Werkgroep zal worden voorgelegd aan het Executive Committee en zo nodig aan de Raad van Bestuur met het oog op verdere besluitvorming.</w:t>
      </w:r>
      <w:r>
        <w:rPr>
          <w:lang w:val="nl-BE"/>
        </w:rPr>
        <w:br/>
      </w:r>
    </w:p>
    <w:p w14:paraId="5B6857CD" w14:textId="77777777" w:rsidR="00035A8F" w:rsidRPr="00E35855" w:rsidRDefault="00035A8F" w:rsidP="00716EB7">
      <w:pPr>
        <w:pStyle w:val="ListParagraph"/>
        <w:numPr>
          <w:ilvl w:val="0"/>
          <w:numId w:val="1"/>
        </w:numPr>
        <w:jc w:val="both"/>
        <w:rPr>
          <w:b/>
          <w:bCs/>
          <w:u w:val="single"/>
          <w:lang w:val="nl-BE"/>
        </w:rPr>
      </w:pPr>
      <w:r w:rsidRPr="00E35855">
        <w:rPr>
          <w:b/>
          <w:bCs/>
          <w:u w:val="single"/>
          <w:lang w:val="nl-BE"/>
        </w:rPr>
        <w:t>Slotbepalingen</w:t>
      </w:r>
    </w:p>
    <w:p w14:paraId="5B6857CE" w14:textId="77777777" w:rsidR="00035A8F" w:rsidRPr="00E35855" w:rsidRDefault="00035A8F" w:rsidP="00716EB7">
      <w:pPr>
        <w:pStyle w:val="ListParagraph"/>
        <w:ind w:left="360"/>
        <w:jc w:val="both"/>
        <w:rPr>
          <w:b/>
          <w:bCs/>
          <w:lang w:val="nl-BE"/>
        </w:rPr>
      </w:pPr>
    </w:p>
    <w:p w14:paraId="5B6857CF" w14:textId="77777777" w:rsidR="00035A8F" w:rsidRPr="00E35855" w:rsidRDefault="00035A8F" w:rsidP="00716EB7">
      <w:pPr>
        <w:pStyle w:val="ListParagraph"/>
        <w:numPr>
          <w:ilvl w:val="1"/>
          <w:numId w:val="1"/>
        </w:numPr>
        <w:ind w:left="567" w:hanging="567"/>
        <w:jc w:val="both"/>
        <w:rPr>
          <w:lang w:val="nl-BE"/>
        </w:rPr>
      </w:pPr>
      <w:r w:rsidRPr="00E35855">
        <w:rPr>
          <w:lang w:val="nl-BE"/>
        </w:rPr>
        <w:t xml:space="preserve">In geval van strijdigheid van enige bepaling van dit </w:t>
      </w:r>
      <w:r w:rsidRPr="00E35855">
        <w:rPr>
          <w:lang w:val="nl-BE"/>
        </w:rPr>
        <w:t>intern reglement met de statuten, zullen de bepalingen van de statuten voorrang hebben.</w:t>
      </w:r>
    </w:p>
    <w:p w14:paraId="5B6857D0" w14:textId="77777777" w:rsidR="00035A8F" w:rsidRPr="00E35855" w:rsidRDefault="00035A8F" w:rsidP="00716EB7">
      <w:pPr>
        <w:pStyle w:val="ListParagraph"/>
        <w:ind w:left="360"/>
        <w:jc w:val="both"/>
        <w:rPr>
          <w:lang w:val="nl-BE"/>
        </w:rPr>
      </w:pPr>
    </w:p>
    <w:p w14:paraId="5B6857D1" w14:textId="77777777" w:rsidR="00035A8F" w:rsidRPr="00E35855" w:rsidRDefault="00035A8F" w:rsidP="00716EB7">
      <w:pPr>
        <w:pStyle w:val="ListParagraph"/>
        <w:numPr>
          <w:ilvl w:val="1"/>
          <w:numId w:val="1"/>
        </w:numPr>
        <w:ind w:left="567" w:hanging="567"/>
        <w:jc w:val="both"/>
        <w:rPr>
          <w:lang w:val="nl-BE"/>
        </w:rPr>
      </w:pPr>
      <w:r w:rsidRPr="00E35855">
        <w:rPr>
          <w:lang w:val="nl-BE"/>
        </w:rPr>
        <w:t>De Raad van Bestuur kan dit intern reglement wijzigen, aanvullen en opheffen.</w:t>
      </w:r>
    </w:p>
    <w:p w14:paraId="5B6857D2" w14:textId="77777777" w:rsidR="00035A8F" w:rsidRPr="00E35855" w:rsidRDefault="00035A8F" w:rsidP="00716EB7">
      <w:pPr>
        <w:pStyle w:val="ListParagraph"/>
        <w:ind w:left="360"/>
        <w:jc w:val="both"/>
        <w:rPr>
          <w:lang w:val="nl-BE"/>
        </w:rPr>
      </w:pPr>
    </w:p>
    <w:p w14:paraId="5B6857D3" w14:textId="77777777" w:rsidR="00035A8F" w:rsidRPr="00F81EA3" w:rsidRDefault="00035A8F" w:rsidP="00716EB7">
      <w:pPr>
        <w:jc w:val="both"/>
        <w:rPr>
          <w:lang w:val="nl-BE"/>
        </w:rPr>
      </w:pPr>
      <w:r>
        <w:rPr>
          <w:b/>
          <w:lang w:val="nl-BE"/>
        </w:rPr>
        <w:t>O</w:t>
      </w:r>
      <w:r w:rsidRPr="00E35855">
        <w:rPr>
          <w:b/>
          <w:lang w:val="nl-BE"/>
        </w:rPr>
        <w:t>pgemaakt te Brussel op</w:t>
      </w:r>
      <w:r>
        <w:rPr>
          <w:b/>
          <w:lang w:val="nl-BE"/>
        </w:rPr>
        <w:t xml:space="preserve"> 13 december 2024</w:t>
      </w:r>
      <w:r w:rsidRPr="00E35855">
        <w:rPr>
          <w:b/>
          <w:lang w:val="nl-BE"/>
        </w:rPr>
        <w:t>.</w:t>
      </w:r>
    </w:p>
    <w:sectPr w:rsidR="00AB5E72" w:rsidRPr="00F81EA3" w:rsidSect="00B2241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57DE" w14:textId="77777777" w:rsidR="00035A8F" w:rsidRDefault="00035A8F">
      <w:pPr>
        <w:spacing w:after="0" w:line="240" w:lineRule="auto"/>
      </w:pPr>
      <w:r>
        <w:separator/>
      </w:r>
    </w:p>
  </w:endnote>
  <w:endnote w:type="continuationSeparator" w:id="0">
    <w:p w14:paraId="5B6857E0" w14:textId="77777777" w:rsidR="00035A8F" w:rsidRDefault="0003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6" w14:textId="77777777" w:rsidR="00035A8F" w:rsidRDefault="0003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7" w14:textId="77777777" w:rsidR="00035A8F" w:rsidRDefault="00035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9" w14:textId="77777777" w:rsidR="00035A8F" w:rsidRDefault="0003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57DA" w14:textId="77777777" w:rsidR="00035A8F" w:rsidRDefault="00035A8F">
      <w:pPr>
        <w:spacing w:after="0" w:line="240" w:lineRule="auto"/>
      </w:pPr>
      <w:r>
        <w:separator/>
      </w:r>
    </w:p>
  </w:footnote>
  <w:footnote w:type="continuationSeparator" w:id="0">
    <w:p w14:paraId="5B6857DC" w14:textId="77777777" w:rsidR="00035A8F" w:rsidRDefault="0003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4" w14:textId="77777777" w:rsidR="00035A8F" w:rsidRDefault="0003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5" w14:textId="77777777" w:rsidR="00035A8F" w:rsidRDefault="00035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7D8" w14:textId="77777777" w:rsidR="00035A8F" w:rsidRDefault="00035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A73"/>
    <w:multiLevelType w:val="hybridMultilevel"/>
    <w:tmpl w:val="54D8439C"/>
    <w:lvl w:ilvl="0" w:tplc="2550B56C">
      <w:start w:val="1"/>
      <w:numFmt w:val="decimal"/>
      <w:lvlText w:val="%1."/>
      <w:lvlJc w:val="left"/>
      <w:pPr>
        <w:ind w:left="1020" w:hanging="360"/>
      </w:pPr>
    </w:lvl>
    <w:lvl w:ilvl="1" w:tplc="9796FC18">
      <w:start w:val="1"/>
      <w:numFmt w:val="decimal"/>
      <w:lvlText w:val="%2."/>
      <w:lvlJc w:val="left"/>
      <w:pPr>
        <w:ind w:left="1020" w:hanging="360"/>
      </w:pPr>
    </w:lvl>
    <w:lvl w:ilvl="2" w:tplc="BEDA2CBA">
      <w:start w:val="1"/>
      <w:numFmt w:val="decimal"/>
      <w:lvlText w:val="%3."/>
      <w:lvlJc w:val="left"/>
      <w:pPr>
        <w:ind w:left="1020" w:hanging="360"/>
      </w:pPr>
    </w:lvl>
    <w:lvl w:ilvl="3" w:tplc="30EADCAA">
      <w:start w:val="1"/>
      <w:numFmt w:val="decimal"/>
      <w:lvlText w:val="%4."/>
      <w:lvlJc w:val="left"/>
      <w:pPr>
        <w:ind w:left="1020" w:hanging="360"/>
      </w:pPr>
    </w:lvl>
    <w:lvl w:ilvl="4" w:tplc="1980872E">
      <w:start w:val="1"/>
      <w:numFmt w:val="decimal"/>
      <w:lvlText w:val="%5."/>
      <w:lvlJc w:val="left"/>
      <w:pPr>
        <w:ind w:left="1020" w:hanging="360"/>
      </w:pPr>
    </w:lvl>
    <w:lvl w:ilvl="5" w:tplc="5D7CC0B0">
      <w:start w:val="1"/>
      <w:numFmt w:val="decimal"/>
      <w:lvlText w:val="%6."/>
      <w:lvlJc w:val="left"/>
      <w:pPr>
        <w:ind w:left="1020" w:hanging="360"/>
      </w:pPr>
    </w:lvl>
    <w:lvl w:ilvl="6" w:tplc="92E4BEE6">
      <w:start w:val="1"/>
      <w:numFmt w:val="decimal"/>
      <w:lvlText w:val="%7."/>
      <w:lvlJc w:val="left"/>
      <w:pPr>
        <w:ind w:left="1020" w:hanging="360"/>
      </w:pPr>
    </w:lvl>
    <w:lvl w:ilvl="7" w:tplc="19067154">
      <w:start w:val="1"/>
      <w:numFmt w:val="decimal"/>
      <w:lvlText w:val="%8."/>
      <w:lvlJc w:val="left"/>
      <w:pPr>
        <w:ind w:left="1020" w:hanging="360"/>
      </w:pPr>
    </w:lvl>
    <w:lvl w:ilvl="8" w:tplc="00947918">
      <w:start w:val="1"/>
      <w:numFmt w:val="decimal"/>
      <w:lvlText w:val="%9."/>
      <w:lvlJc w:val="left"/>
      <w:pPr>
        <w:ind w:left="1020" w:hanging="360"/>
      </w:pPr>
    </w:lvl>
  </w:abstractNum>
  <w:abstractNum w:abstractNumId="1" w15:restartNumberingAfterBreak="0">
    <w:nsid w:val="082055B4"/>
    <w:multiLevelType w:val="hybridMultilevel"/>
    <w:tmpl w:val="70E69856"/>
    <w:lvl w:ilvl="0" w:tplc="D29E77EE">
      <w:start w:val="1"/>
      <w:numFmt w:val="bullet"/>
      <w:lvlText w:val="-"/>
      <w:lvlJc w:val="left"/>
      <w:pPr>
        <w:ind w:left="720" w:hanging="360"/>
      </w:pPr>
      <w:rPr>
        <w:rFonts w:ascii="Calibri" w:eastAsiaTheme="minorHAnsi" w:hAnsi="Calibri" w:cstheme="minorBidi" w:hint="default"/>
      </w:rPr>
    </w:lvl>
    <w:lvl w:ilvl="1" w:tplc="4FDC37A2">
      <w:start w:val="1"/>
      <w:numFmt w:val="bullet"/>
      <w:lvlText w:val="o"/>
      <w:lvlJc w:val="left"/>
      <w:pPr>
        <w:ind w:left="1440" w:hanging="360"/>
      </w:pPr>
      <w:rPr>
        <w:rFonts w:ascii="Courier New" w:hAnsi="Courier New" w:cs="Courier New" w:hint="default"/>
      </w:rPr>
    </w:lvl>
    <w:lvl w:ilvl="2" w:tplc="AFB659F8">
      <w:start w:val="1"/>
      <w:numFmt w:val="bullet"/>
      <w:lvlText w:val=""/>
      <w:lvlJc w:val="left"/>
      <w:pPr>
        <w:ind w:left="2160" w:hanging="360"/>
      </w:pPr>
      <w:rPr>
        <w:rFonts w:ascii="Wingdings" w:hAnsi="Wingdings" w:hint="default"/>
      </w:rPr>
    </w:lvl>
    <w:lvl w:ilvl="3" w:tplc="0BB68262">
      <w:start w:val="1"/>
      <w:numFmt w:val="bullet"/>
      <w:lvlText w:val=""/>
      <w:lvlJc w:val="left"/>
      <w:pPr>
        <w:ind w:left="2880" w:hanging="360"/>
      </w:pPr>
      <w:rPr>
        <w:rFonts w:ascii="Symbol" w:hAnsi="Symbol" w:hint="default"/>
      </w:rPr>
    </w:lvl>
    <w:lvl w:ilvl="4" w:tplc="784468E4" w:tentative="1">
      <w:start w:val="1"/>
      <w:numFmt w:val="bullet"/>
      <w:lvlText w:val="o"/>
      <w:lvlJc w:val="left"/>
      <w:pPr>
        <w:ind w:left="3600" w:hanging="360"/>
      </w:pPr>
      <w:rPr>
        <w:rFonts w:ascii="Courier New" w:hAnsi="Courier New" w:cs="Courier New" w:hint="default"/>
      </w:rPr>
    </w:lvl>
    <w:lvl w:ilvl="5" w:tplc="4CDE515C" w:tentative="1">
      <w:start w:val="1"/>
      <w:numFmt w:val="bullet"/>
      <w:lvlText w:val=""/>
      <w:lvlJc w:val="left"/>
      <w:pPr>
        <w:ind w:left="4320" w:hanging="360"/>
      </w:pPr>
      <w:rPr>
        <w:rFonts w:ascii="Wingdings" w:hAnsi="Wingdings" w:hint="default"/>
      </w:rPr>
    </w:lvl>
    <w:lvl w:ilvl="6" w:tplc="99DAD088" w:tentative="1">
      <w:start w:val="1"/>
      <w:numFmt w:val="bullet"/>
      <w:lvlText w:val=""/>
      <w:lvlJc w:val="left"/>
      <w:pPr>
        <w:ind w:left="5040" w:hanging="360"/>
      </w:pPr>
      <w:rPr>
        <w:rFonts w:ascii="Symbol" w:hAnsi="Symbol" w:hint="default"/>
      </w:rPr>
    </w:lvl>
    <w:lvl w:ilvl="7" w:tplc="72EC6ACE" w:tentative="1">
      <w:start w:val="1"/>
      <w:numFmt w:val="bullet"/>
      <w:lvlText w:val="o"/>
      <w:lvlJc w:val="left"/>
      <w:pPr>
        <w:ind w:left="5760" w:hanging="360"/>
      </w:pPr>
      <w:rPr>
        <w:rFonts w:ascii="Courier New" w:hAnsi="Courier New" w:cs="Courier New" w:hint="default"/>
      </w:rPr>
    </w:lvl>
    <w:lvl w:ilvl="8" w:tplc="BD945E40" w:tentative="1">
      <w:start w:val="1"/>
      <w:numFmt w:val="bullet"/>
      <w:lvlText w:val=""/>
      <w:lvlJc w:val="left"/>
      <w:pPr>
        <w:ind w:left="6480" w:hanging="360"/>
      </w:pPr>
      <w:rPr>
        <w:rFonts w:ascii="Wingdings" w:hAnsi="Wingdings" w:hint="default"/>
      </w:rPr>
    </w:lvl>
  </w:abstractNum>
  <w:abstractNum w:abstractNumId="2" w15:restartNumberingAfterBreak="0">
    <w:nsid w:val="1185475A"/>
    <w:multiLevelType w:val="hybridMultilevel"/>
    <w:tmpl w:val="28B292EC"/>
    <w:lvl w:ilvl="0" w:tplc="3E5CA580">
      <w:start w:val="1"/>
      <w:numFmt w:val="lowerLetter"/>
      <w:lvlText w:val="%1)"/>
      <w:lvlJc w:val="left"/>
      <w:pPr>
        <w:ind w:left="1152" w:hanging="360"/>
      </w:pPr>
      <w:rPr>
        <w:rFonts w:hint="default"/>
      </w:rPr>
    </w:lvl>
    <w:lvl w:ilvl="1" w:tplc="8DC435EA">
      <w:start w:val="1"/>
      <w:numFmt w:val="bullet"/>
      <w:lvlText w:val=""/>
      <w:lvlJc w:val="left"/>
      <w:pPr>
        <w:ind w:left="1872" w:hanging="360"/>
      </w:pPr>
      <w:rPr>
        <w:rFonts w:ascii="Symbol" w:hAnsi="Symbol" w:hint="default"/>
      </w:rPr>
    </w:lvl>
    <w:lvl w:ilvl="2" w:tplc="99805EFE">
      <w:start w:val="1"/>
      <w:numFmt w:val="lowerRoman"/>
      <w:lvlText w:val="%3."/>
      <w:lvlJc w:val="right"/>
      <w:pPr>
        <w:ind w:left="2592" w:hanging="180"/>
      </w:pPr>
    </w:lvl>
    <w:lvl w:ilvl="3" w:tplc="C3EE3822">
      <w:start w:val="1"/>
      <w:numFmt w:val="decimal"/>
      <w:lvlText w:val="%4."/>
      <w:lvlJc w:val="left"/>
      <w:pPr>
        <w:ind w:left="3312" w:hanging="360"/>
      </w:pPr>
    </w:lvl>
    <w:lvl w:ilvl="4" w:tplc="FC10ACC8" w:tentative="1">
      <w:start w:val="1"/>
      <w:numFmt w:val="lowerLetter"/>
      <w:lvlText w:val="%5."/>
      <w:lvlJc w:val="left"/>
      <w:pPr>
        <w:ind w:left="4032" w:hanging="360"/>
      </w:pPr>
    </w:lvl>
    <w:lvl w:ilvl="5" w:tplc="2112081C" w:tentative="1">
      <w:start w:val="1"/>
      <w:numFmt w:val="lowerRoman"/>
      <w:lvlText w:val="%6."/>
      <w:lvlJc w:val="right"/>
      <w:pPr>
        <w:ind w:left="4752" w:hanging="180"/>
      </w:pPr>
    </w:lvl>
    <w:lvl w:ilvl="6" w:tplc="6C3A4AE2" w:tentative="1">
      <w:start w:val="1"/>
      <w:numFmt w:val="decimal"/>
      <w:lvlText w:val="%7."/>
      <w:lvlJc w:val="left"/>
      <w:pPr>
        <w:ind w:left="5472" w:hanging="360"/>
      </w:pPr>
    </w:lvl>
    <w:lvl w:ilvl="7" w:tplc="380C6F5C" w:tentative="1">
      <w:start w:val="1"/>
      <w:numFmt w:val="lowerLetter"/>
      <w:lvlText w:val="%8."/>
      <w:lvlJc w:val="left"/>
      <w:pPr>
        <w:ind w:left="6192" w:hanging="360"/>
      </w:pPr>
    </w:lvl>
    <w:lvl w:ilvl="8" w:tplc="9BB868C8" w:tentative="1">
      <w:start w:val="1"/>
      <w:numFmt w:val="lowerRoman"/>
      <w:lvlText w:val="%9."/>
      <w:lvlJc w:val="right"/>
      <w:pPr>
        <w:ind w:left="6912" w:hanging="180"/>
      </w:pPr>
    </w:lvl>
  </w:abstractNum>
  <w:abstractNum w:abstractNumId="3" w15:restartNumberingAfterBreak="0">
    <w:nsid w:val="184E0EA8"/>
    <w:multiLevelType w:val="hybridMultilevel"/>
    <w:tmpl w:val="D48EF9F0"/>
    <w:lvl w:ilvl="0" w:tplc="251CEA26">
      <w:start w:val="1"/>
      <w:numFmt w:val="bullet"/>
      <w:lvlText w:val="•"/>
      <w:lvlJc w:val="left"/>
      <w:pPr>
        <w:tabs>
          <w:tab w:val="num" w:pos="720"/>
        </w:tabs>
        <w:ind w:left="720" w:hanging="360"/>
      </w:pPr>
      <w:rPr>
        <w:rFonts w:ascii="Arial" w:hAnsi="Arial" w:hint="default"/>
      </w:rPr>
    </w:lvl>
    <w:lvl w:ilvl="1" w:tplc="749E2B5E" w:tentative="1">
      <w:start w:val="1"/>
      <w:numFmt w:val="bullet"/>
      <w:lvlText w:val="•"/>
      <w:lvlJc w:val="left"/>
      <w:pPr>
        <w:tabs>
          <w:tab w:val="num" w:pos="1440"/>
        </w:tabs>
        <w:ind w:left="1440" w:hanging="360"/>
      </w:pPr>
      <w:rPr>
        <w:rFonts w:ascii="Arial" w:hAnsi="Arial" w:hint="default"/>
      </w:rPr>
    </w:lvl>
    <w:lvl w:ilvl="2" w:tplc="38B01A40">
      <w:start w:val="1"/>
      <w:numFmt w:val="bullet"/>
      <w:lvlText w:val="•"/>
      <w:lvlJc w:val="left"/>
      <w:pPr>
        <w:tabs>
          <w:tab w:val="num" w:pos="2160"/>
        </w:tabs>
        <w:ind w:left="2160" w:hanging="360"/>
      </w:pPr>
      <w:rPr>
        <w:rFonts w:ascii="Arial" w:hAnsi="Arial" w:hint="default"/>
      </w:rPr>
    </w:lvl>
    <w:lvl w:ilvl="3" w:tplc="868400C8" w:tentative="1">
      <w:start w:val="1"/>
      <w:numFmt w:val="bullet"/>
      <w:lvlText w:val="•"/>
      <w:lvlJc w:val="left"/>
      <w:pPr>
        <w:tabs>
          <w:tab w:val="num" w:pos="2880"/>
        </w:tabs>
        <w:ind w:left="2880" w:hanging="360"/>
      </w:pPr>
      <w:rPr>
        <w:rFonts w:ascii="Arial" w:hAnsi="Arial" w:hint="default"/>
      </w:rPr>
    </w:lvl>
    <w:lvl w:ilvl="4" w:tplc="67908ED8" w:tentative="1">
      <w:start w:val="1"/>
      <w:numFmt w:val="bullet"/>
      <w:lvlText w:val="•"/>
      <w:lvlJc w:val="left"/>
      <w:pPr>
        <w:tabs>
          <w:tab w:val="num" w:pos="3600"/>
        </w:tabs>
        <w:ind w:left="3600" w:hanging="360"/>
      </w:pPr>
      <w:rPr>
        <w:rFonts w:ascii="Arial" w:hAnsi="Arial" w:hint="default"/>
      </w:rPr>
    </w:lvl>
    <w:lvl w:ilvl="5" w:tplc="65305C34" w:tentative="1">
      <w:start w:val="1"/>
      <w:numFmt w:val="bullet"/>
      <w:lvlText w:val="•"/>
      <w:lvlJc w:val="left"/>
      <w:pPr>
        <w:tabs>
          <w:tab w:val="num" w:pos="4320"/>
        </w:tabs>
        <w:ind w:left="4320" w:hanging="360"/>
      </w:pPr>
      <w:rPr>
        <w:rFonts w:ascii="Arial" w:hAnsi="Arial" w:hint="default"/>
      </w:rPr>
    </w:lvl>
    <w:lvl w:ilvl="6" w:tplc="98EE8DDA" w:tentative="1">
      <w:start w:val="1"/>
      <w:numFmt w:val="bullet"/>
      <w:lvlText w:val="•"/>
      <w:lvlJc w:val="left"/>
      <w:pPr>
        <w:tabs>
          <w:tab w:val="num" w:pos="5040"/>
        </w:tabs>
        <w:ind w:left="5040" w:hanging="360"/>
      </w:pPr>
      <w:rPr>
        <w:rFonts w:ascii="Arial" w:hAnsi="Arial" w:hint="default"/>
      </w:rPr>
    </w:lvl>
    <w:lvl w:ilvl="7" w:tplc="81FC4304" w:tentative="1">
      <w:start w:val="1"/>
      <w:numFmt w:val="bullet"/>
      <w:lvlText w:val="•"/>
      <w:lvlJc w:val="left"/>
      <w:pPr>
        <w:tabs>
          <w:tab w:val="num" w:pos="5760"/>
        </w:tabs>
        <w:ind w:left="5760" w:hanging="360"/>
      </w:pPr>
      <w:rPr>
        <w:rFonts w:ascii="Arial" w:hAnsi="Arial" w:hint="default"/>
      </w:rPr>
    </w:lvl>
    <w:lvl w:ilvl="8" w:tplc="6AD866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4F79ED"/>
    <w:multiLevelType w:val="hybridMultilevel"/>
    <w:tmpl w:val="28B292EC"/>
    <w:lvl w:ilvl="0" w:tplc="2B4ECA12">
      <w:start w:val="1"/>
      <w:numFmt w:val="lowerLetter"/>
      <w:lvlText w:val="%1)"/>
      <w:lvlJc w:val="left"/>
      <w:pPr>
        <w:ind w:left="1152" w:hanging="360"/>
      </w:pPr>
      <w:rPr>
        <w:rFonts w:hint="default"/>
      </w:rPr>
    </w:lvl>
    <w:lvl w:ilvl="1" w:tplc="AA5C0206">
      <w:start w:val="1"/>
      <w:numFmt w:val="bullet"/>
      <w:lvlText w:val=""/>
      <w:lvlJc w:val="left"/>
      <w:pPr>
        <w:ind w:left="1872" w:hanging="360"/>
      </w:pPr>
      <w:rPr>
        <w:rFonts w:ascii="Symbol" w:hAnsi="Symbol" w:hint="default"/>
      </w:rPr>
    </w:lvl>
    <w:lvl w:ilvl="2" w:tplc="E1309B74">
      <w:start w:val="1"/>
      <w:numFmt w:val="lowerRoman"/>
      <w:lvlText w:val="%3."/>
      <w:lvlJc w:val="right"/>
      <w:pPr>
        <w:ind w:left="2592" w:hanging="180"/>
      </w:pPr>
    </w:lvl>
    <w:lvl w:ilvl="3" w:tplc="3994737C">
      <w:start w:val="1"/>
      <w:numFmt w:val="decimal"/>
      <w:lvlText w:val="%4."/>
      <w:lvlJc w:val="left"/>
      <w:pPr>
        <w:ind w:left="3312" w:hanging="360"/>
      </w:pPr>
    </w:lvl>
    <w:lvl w:ilvl="4" w:tplc="F69E9A56" w:tentative="1">
      <w:start w:val="1"/>
      <w:numFmt w:val="lowerLetter"/>
      <w:lvlText w:val="%5."/>
      <w:lvlJc w:val="left"/>
      <w:pPr>
        <w:ind w:left="4032" w:hanging="360"/>
      </w:pPr>
    </w:lvl>
    <w:lvl w:ilvl="5" w:tplc="5D04DA5C" w:tentative="1">
      <w:start w:val="1"/>
      <w:numFmt w:val="lowerRoman"/>
      <w:lvlText w:val="%6."/>
      <w:lvlJc w:val="right"/>
      <w:pPr>
        <w:ind w:left="4752" w:hanging="180"/>
      </w:pPr>
    </w:lvl>
    <w:lvl w:ilvl="6" w:tplc="842E4DB6" w:tentative="1">
      <w:start w:val="1"/>
      <w:numFmt w:val="decimal"/>
      <w:lvlText w:val="%7."/>
      <w:lvlJc w:val="left"/>
      <w:pPr>
        <w:ind w:left="5472" w:hanging="360"/>
      </w:pPr>
    </w:lvl>
    <w:lvl w:ilvl="7" w:tplc="9544B9F2" w:tentative="1">
      <w:start w:val="1"/>
      <w:numFmt w:val="lowerLetter"/>
      <w:lvlText w:val="%8."/>
      <w:lvlJc w:val="left"/>
      <w:pPr>
        <w:ind w:left="6192" w:hanging="360"/>
      </w:pPr>
    </w:lvl>
    <w:lvl w:ilvl="8" w:tplc="EE76BAAE" w:tentative="1">
      <w:start w:val="1"/>
      <w:numFmt w:val="lowerRoman"/>
      <w:lvlText w:val="%9."/>
      <w:lvlJc w:val="right"/>
      <w:pPr>
        <w:ind w:left="6912" w:hanging="180"/>
      </w:pPr>
    </w:lvl>
  </w:abstractNum>
  <w:abstractNum w:abstractNumId="5" w15:restartNumberingAfterBreak="0">
    <w:nsid w:val="21C1129A"/>
    <w:multiLevelType w:val="hybridMultilevel"/>
    <w:tmpl w:val="A51CD0E2"/>
    <w:lvl w:ilvl="0" w:tplc="42F88712">
      <w:start w:val="1"/>
      <w:numFmt w:val="bullet"/>
      <w:lvlText w:val="•"/>
      <w:lvlJc w:val="left"/>
      <w:pPr>
        <w:tabs>
          <w:tab w:val="num" w:pos="720"/>
        </w:tabs>
        <w:ind w:left="720" w:hanging="360"/>
      </w:pPr>
      <w:rPr>
        <w:rFonts w:ascii="Arial" w:hAnsi="Arial" w:hint="default"/>
      </w:rPr>
    </w:lvl>
    <w:lvl w:ilvl="1" w:tplc="35D2330C" w:tentative="1">
      <w:start w:val="1"/>
      <w:numFmt w:val="bullet"/>
      <w:lvlText w:val="•"/>
      <w:lvlJc w:val="left"/>
      <w:pPr>
        <w:tabs>
          <w:tab w:val="num" w:pos="1440"/>
        </w:tabs>
        <w:ind w:left="1440" w:hanging="360"/>
      </w:pPr>
      <w:rPr>
        <w:rFonts w:ascii="Arial" w:hAnsi="Arial" w:hint="default"/>
      </w:rPr>
    </w:lvl>
    <w:lvl w:ilvl="2" w:tplc="E454F306" w:tentative="1">
      <w:start w:val="1"/>
      <w:numFmt w:val="bullet"/>
      <w:lvlText w:val="•"/>
      <w:lvlJc w:val="left"/>
      <w:pPr>
        <w:tabs>
          <w:tab w:val="num" w:pos="2160"/>
        </w:tabs>
        <w:ind w:left="2160" w:hanging="360"/>
      </w:pPr>
      <w:rPr>
        <w:rFonts w:ascii="Arial" w:hAnsi="Arial" w:hint="default"/>
      </w:rPr>
    </w:lvl>
    <w:lvl w:ilvl="3" w:tplc="D316A984" w:tentative="1">
      <w:start w:val="1"/>
      <w:numFmt w:val="bullet"/>
      <w:lvlText w:val="•"/>
      <w:lvlJc w:val="left"/>
      <w:pPr>
        <w:tabs>
          <w:tab w:val="num" w:pos="2880"/>
        </w:tabs>
        <w:ind w:left="2880" w:hanging="360"/>
      </w:pPr>
      <w:rPr>
        <w:rFonts w:ascii="Arial" w:hAnsi="Arial" w:hint="default"/>
      </w:rPr>
    </w:lvl>
    <w:lvl w:ilvl="4" w:tplc="D6865D7E" w:tentative="1">
      <w:start w:val="1"/>
      <w:numFmt w:val="bullet"/>
      <w:lvlText w:val="•"/>
      <w:lvlJc w:val="left"/>
      <w:pPr>
        <w:tabs>
          <w:tab w:val="num" w:pos="3600"/>
        </w:tabs>
        <w:ind w:left="3600" w:hanging="360"/>
      </w:pPr>
      <w:rPr>
        <w:rFonts w:ascii="Arial" w:hAnsi="Arial" w:hint="default"/>
      </w:rPr>
    </w:lvl>
    <w:lvl w:ilvl="5" w:tplc="36E8BBB6" w:tentative="1">
      <w:start w:val="1"/>
      <w:numFmt w:val="bullet"/>
      <w:lvlText w:val="•"/>
      <w:lvlJc w:val="left"/>
      <w:pPr>
        <w:tabs>
          <w:tab w:val="num" w:pos="4320"/>
        </w:tabs>
        <w:ind w:left="4320" w:hanging="360"/>
      </w:pPr>
      <w:rPr>
        <w:rFonts w:ascii="Arial" w:hAnsi="Arial" w:hint="default"/>
      </w:rPr>
    </w:lvl>
    <w:lvl w:ilvl="6" w:tplc="D73470FA" w:tentative="1">
      <w:start w:val="1"/>
      <w:numFmt w:val="bullet"/>
      <w:lvlText w:val="•"/>
      <w:lvlJc w:val="left"/>
      <w:pPr>
        <w:tabs>
          <w:tab w:val="num" w:pos="5040"/>
        </w:tabs>
        <w:ind w:left="5040" w:hanging="360"/>
      </w:pPr>
      <w:rPr>
        <w:rFonts w:ascii="Arial" w:hAnsi="Arial" w:hint="default"/>
      </w:rPr>
    </w:lvl>
    <w:lvl w:ilvl="7" w:tplc="A928F192" w:tentative="1">
      <w:start w:val="1"/>
      <w:numFmt w:val="bullet"/>
      <w:lvlText w:val="•"/>
      <w:lvlJc w:val="left"/>
      <w:pPr>
        <w:tabs>
          <w:tab w:val="num" w:pos="5760"/>
        </w:tabs>
        <w:ind w:left="5760" w:hanging="360"/>
      </w:pPr>
      <w:rPr>
        <w:rFonts w:ascii="Arial" w:hAnsi="Arial" w:hint="default"/>
      </w:rPr>
    </w:lvl>
    <w:lvl w:ilvl="8" w:tplc="33C69E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CA6DEF"/>
    <w:multiLevelType w:val="hybridMultilevel"/>
    <w:tmpl w:val="68888F90"/>
    <w:lvl w:ilvl="0" w:tplc="09DC8C94">
      <w:start w:val="1"/>
      <w:numFmt w:val="lowerLetter"/>
      <w:lvlText w:val="%1)"/>
      <w:lvlJc w:val="left"/>
      <w:pPr>
        <w:ind w:left="1152" w:hanging="360"/>
      </w:pPr>
      <w:rPr>
        <w:rFonts w:hint="default"/>
      </w:rPr>
    </w:lvl>
    <w:lvl w:ilvl="1" w:tplc="ABFC87E2" w:tentative="1">
      <w:start w:val="1"/>
      <w:numFmt w:val="lowerLetter"/>
      <w:lvlText w:val="%2."/>
      <w:lvlJc w:val="left"/>
      <w:pPr>
        <w:ind w:left="1440" w:hanging="360"/>
      </w:pPr>
    </w:lvl>
    <w:lvl w:ilvl="2" w:tplc="53DC7814" w:tentative="1">
      <w:start w:val="1"/>
      <w:numFmt w:val="lowerRoman"/>
      <w:lvlText w:val="%3."/>
      <w:lvlJc w:val="right"/>
      <w:pPr>
        <w:ind w:left="2160" w:hanging="180"/>
      </w:pPr>
    </w:lvl>
    <w:lvl w:ilvl="3" w:tplc="1960F01A" w:tentative="1">
      <w:start w:val="1"/>
      <w:numFmt w:val="decimal"/>
      <w:lvlText w:val="%4."/>
      <w:lvlJc w:val="left"/>
      <w:pPr>
        <w:ind w:left="2880" w:hanging="360"/>
      </w:pPr>
    </w:lvl>
    <w:lvl w:ilvl="4" w:tplc="9B78DFDC" w:tentative="1">
      <w:start w:val="1"/>
      <w:numFmt w:val="lowerLetter"/>
      <w:lvlText w:val="%5."/>
      <w:lvlJc w:val="left"/>
      <w:pPr>
        <w:ind w:left="3600" w:hanging="360"/>
      </w:pPr>
    </w:lvl>
    <w:lvl w:ilvl="5" w:tplc="9D925F34" w:tentative="1">
      <w:start w:val="1"/>
      <w:numFmt w:val="lowerRoman"/>
      <w:lvlText w:val="%6."/>
      <w:lvlJc w:val="right"/>
      <w:pPr>
        <w:ind w:left="4320" w:hanging="180"/>
      </w:pPr>
    </w:lvl>
    <w:lvl w:ilvl="6" w:tplc="C47EB964" w:tentative="1">
      <w:start w:val="1"/>
      <w:numFmt w:val="decimal"/>
      <w:lvlText w:val="%7."/>
      <w:lvlJc w:val="left"/>
      <w:pPr>
        <w:ind w:left="5040" w:hanging="360"/>
      </w:pPr>
    </w:lvl>
    <w:lvl w:ilvl="7" w:tplc="D730E9D2" w:tentative="1">
      <w:start w:val="1"/>
      <w:numFmt w:val="lowerLetter"/>
      <w:lvlText w:val="%8."/>
      <w:lvlJc w:val="left"/>
      <w:pPr>
        <w:ind w:left="5760" w:hanging="360"/>
      </w:pPr>
    </w:lvl>
    <w:lvl w:ilvl="8" w:tplc="DD943A84" w:tentative="1">
      <w:start w:val="1"/>
      <w:numFmt w:val="lowerRoman"/>
      <w:lvlText w:val="%9."/>
      <w:lvlJc w:val="right"/>
      <w:pPr>
        <w:ind w:left="6480" w:hanging="180"/>
      </w:pPr>
    </w:lvl>
  </w:abstractNum>
  <w:abstractNum w:abstractNumId="7" w15:restartNumberingAfterBreak="0">
    <w:nsid w:val="229B500D"/>
    <w:multiLevelType w:val="hybridMultilevel"/>
    <w:tmpl w:val="709CB530"/>
    <w:lvl w:ilvl="0" w:tplc="6BA06DFC">
      <w:start w:val="1"/>
      <w:numFmt w:val="decimal"/>
      <w:lvlText w:val="%1."/>
      <w:lvlJc w:val="left"/>
      <w:pPr>
        <w:ind w:left="1020" w:hanging="360"/>
      </w:pPr>
    </w:lvl>
    <w:lvl w:ilvl="1" w:tplc="D4D8F0E8">
      <w:start w:val="1"/>
      <w:numFmt w:val="decimal"/>
      <w:lvlText w:val="%2."/>
      <w:lvlJc w:val="left"/>
      <w:pPr>
        <w:ind w:left="1020" w:hanging="360"/>
      </w:pPr>
    </w:lvl>
    <w:lvl w:ilvl="2" w:tplc="786C68FC">
      <w:start w:val="1"/>
      <w:numFmt w:val="decimal"/>
      <w:lvlText w:val="%3."/>
      <w:lvlJc w:val="left"/>
      <w:pPr>
        <w:ind w:left="1020" w:hanging="360"/>
      </w:pPr>
    </w:lvl>
    <w:lvl w:ilvl="3" w:tplc="F93405BA">
      <w:start w:val="1"/>
      <w:numFmt w:val="decimal"/>
      <w:lvlText w:val="%4."/>
      <w:lvlJc w:val="left"/>
      <w:pPr>
        <w:ind w:left="1020" w:hanging="360"/>
      </w:pPr>
    </w:lvl>
    <w:lvl w:ilvl="4" w:tplc="095448FA">
      <w:start w:val="1"/>
      <w:numFmt w:val="decimal"/>
      <w:lvlText w:val="%5."/>
      <w:lvlJc w:val="left"/>
      <w:pPr>
        <w:ind w:left="1020" w:hanging="360"/>
      </w:pPr>
    </w:lvl>
    <w:lvl w:ilvl="5" w:tplc="297CC50E">
      <w:start w:val="1"/>
      <w:numFmt w:val="decimal"/>
      <w:lvlText w:val="%6."/>
      <w:lvlJc w:val="left"/>
      <w:pPr>
        <w:ind w:left="1020" w:hanging="360"/>
      </w:pPr>
    </w:lvl>
    <w:lvl w:ilvl="6" w:tplc="3EEC38F6">
      <w:start w:val="1"/>
      <w:numFmt w:val="decimal"/>
      <w:lvlText w:val="%7."/>
      <w:lvlJc w:val="left"/>
      <w:pPr>
        <w:ind w:left="1020" w:hanging="360"/>
      </w:pPr>
    </w:lvl>
    <w:lvl w:ilvl="7" w:tplc="BC7C5484">
      <w:start w:val="1"/>
      <w:numFmt w:val="decimal"/>
      <w:lvlText w:val="%8."/>
      <w:lvlJc w:val="left"/>
      <w:pPr>
        <w:ind w:left="1020" w:hanging="360"/>
      </w:pPr>
    </w:lvl>
    <w:lvl w:ilvl="8" w:tplc="DB1C4728">
      <w:start w:val="1"/>
      <w:numFmt w:val="decimal"/>
      <w:lvlText w:val="%9."/>
      <w:lvlJc w:val="left"/>
      <w:pPr>
        <w:ind w:left="1020" w:hanging="360"/>
      </w:pPr>
    </w:lvl>
  </w:abstractNum>
  <w:abstractNum w:abstractNumId="8" w15:restartNumberingAfterBreak="0">
    <w:nsid w:val="24FF07D3"/>
    <w:multiLevelType w:val="multilevel"/>
    <w:tmpl w:val="565C853A"/>
    <w:lvl w:ilvl="0">
      <w:start w:val="1"/>
      <w:numFmt w:val="decimal"/>
      <w:lvlText w:val="%1."/>
      <w:lvlJc w:val="left"/>
      <w:pPr>
        <w:ind w:left="360" w:hanging="360"/>
      </w:pPr>
    </w:lvl>
    <w:lvl w:ilvl="1">
      <w:start w:val="1"/>
      <w:numFmt w:val="lowerRoman"/>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100068"/>
    <w:multiLevelType w:val="hybridMultilevel"/>
    <w:tmpl w:val="98301956"/>
    <w:lvl w:ilvl="0" w:tplc="B7DE55B0">
      <w:start w:val="1"/>
      <w:numFmt w:val="bullet"/>
      <w:lvlText w:val="•"/>
      <w:lvlJc w:val="left"/>
      <w:pPr>
        <w:tabs>
          <w:tab w:val="num" w:pos="720"/>
        </w:tabs>
        <w:ind w:left="720" w:hanging="360"/>
      </w:pPr>
      <w:rPr>
        <w:rFonts w:ascii="Arial" w:hAnsi="Arial" w:hint="default"/>
      </w:rPr>
    </w:lvl>
    <w:lvl w:ilvl="1" w:tplc="C284DD1E">
      <w:numFmt w:val="bullet"/>
      <w:lvlText w:val="•"/>
      <w:lvlJc w:val="left"/>
      <w:pPr>
        <w:tabs>
          <w:tab w:val="num" w:pos="1440"/>
        </w:tabs>
        <w:ind w:left="1440" w:hanging="360"/>
      </w:pPr>
      <w:rPr>
        <w:rFonts w:ascii="Arial" w:hAnsi="Arial" w:hint="default"/>
      </w:rPr>
    </w:lvl>
    <w:lvl w:ilvl="2" w:tplc="5DC85FEA" w:tentative="1">
      <w:start w:val="1"/>
      <w:numFmt w:val="bullet"/>
      <w:lvlText w:val="•"/>
      <w:lvlJc w:val="left"/>
      <w:pPr>
        <w:tabs>
          <w:tab w:val="num" w:pos="2160"/>
        </w:tabs>
        <w:ind w:left="2160" w:hanging="360"/>
      </w:pPr>
      <w:rPr>
        <w:rFonts w:ascii="Arial" w:hAnsi="Arial" w:hint="default"/>
      </w:rPr>
    </w:lvl>
    <w:lvl w:ilvl="3" w:tplc="1C009F8E" w:tentative="1">
      <w:start w:val="1"/>
      <w:numFmt w:val="bullet"/>
      <w:lvlText w:val="•"/>
      <w:lvlJc w:val="left"/>
      <w:pPr>
        <w:tabs>
          <w:tab w:val="num" w:pos="2880"/>
        </w:tabs>
        <w:ind w:left="2880" w:hanging="360"/>
      </w:pPr>
      <w:rPr>
        <w:rFonts w:ascii="Arial" w:hAnsi="Arial" w:hint="default"/>
      </w:rPr>
    </w:lvl>
    <w:lvl w:ilvl="4" w:tplc="8B4A191E" w:tentative="1">
      <w:start w:val="1"/>
      <w:numFmt w:val="bullet"/>
      <w:lvlText w:val="•"/>
      <w:lvlJc w:val="left"/>
      <w:pPr>
        <w:tabs>
          <w:tab w:val="num" w:pos="3600"/>
        </w:tabs>
        <w:ind w:left="3600" w:hanging="360"/>
      </w:pPr>
      <w:rPr>
        <w:rFonts w:ascii="Arial" w:hAnsi="Arial" w:hint="default"/>
      </w:rPr>
    </w:lvl>
    <w:lvl w:ilvl="5" w:tplc="0180CA3C" w:tentative="1">
      <w:start w:val="1"/>
      <w:numFmt w:val="bullet"/>
      <w:lvlText w:val="•"/>
      <w:lvlJc w:val="left"/>
      <w:pPr>
        <w:tabs>
          <w:tab w:val="num" w:pos="4320"/>
        </w:tabs>
        <w:ind w:left="4320" w:hanging="360"/>
      </w:pPr>
      <w:rPr>
        <w:rFonts w:ascii="Arial" w:hAnsi="Arial" w:hint="default"/>
      </w:rPr>
    </w:lvl>
    <w:lvl w:ilvl="6" w:tplc="E8328554" w:tentative="1">
      <w:start w:val="1"/>
      <w:numFmt w:val="bullet"/>
      <w:lvlText w:val="•"/>
      <w:lvlJc w:val="left"/>
      <w:pPr>
        <w:tabs>
          <w:tab w:val="num" w:pos="5040"/>
        </w:tabs>
        <w:ind w:left="5040" w:hanging="360"/>
      </w:pPr>
      <w:rPr>
        <w:rFonts w:ascii="Arial" w:hAnsi="Arial" w:hint="default"/>
      </w:rPr>
    </w:lvl>
    <w:lvl w:ilvl="7" w:tplc="5C1C31E2" w:tentative="1">
      <w:start w:val="1"/>
      <w:numFmt w:val="bullet"/>
      <w:lvlText w:val="•"/>
      <w:lvlJc w:val="left"/>
      <w:pPr>
        <w:tabs>
          <w:tab w:val="num" w:pos="5760"/>
        </w:tabs>
        <w:ind w:left="5760" w:hanging="360"/>
      </w:pPr>
      <w:rPr>
        <w:rFonts w:ascii="Arial" w:hAnsi="Arial" w:hint="default"/>
      </w:rPr>
    </w:lvl>
    <w:lvl w:ilvl="8" w:tplc="F5F20C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081DB9"/>
    <w:multiLevelType w:val="hybridMultilevel"/>
    <w:tmpl w:val="28B292EC"/>
    <w:lvl w:ilvl="0" w:tplc="762E3028">
      <w:start w:val="1"/>
      <w:numFmt w:val="lowerLetter"/>
      <w:lvlText w:val="%1)"/>
      <w:lvlJc w:val="left"/>
      <w:pPr>
        <w:ind w:left="720" w:hanging="360"/>
      </w:pPr>
      <w:rPr>
        <w:rFonts w:hint="default"/>
      </w:rPr>
    </w:lvl>
    <w:lvl w:ilvl="1" w:tplc="F30A54D2">
      <w:start w:val="1"/>
      <w:numFmt w:val="bullet"/>
      <w:lvlText w:val=""/>
      <w:lvlJc w:val="left"/>
      <w:pPr>
        <w:ind w:left="1440" w:hanging="360"/>
      </w:pPr>
      <w:rPr>
        <w:rFonts w:ascii="Symbol" w:hAnsi="Symbol" w:hint="default"/>
      </w:rPr>
    </w:lvl>
    <w:lvl w:ilvl="2" w:tplc="5266AC90">
      <w:start w:val="1"/>
      <w:numFmt w:val="lowerRoman"/>
      <w:lvlText w:val="%3."/>
      <w:lvlJc w:val="right"/>
      <w:pPr>
        <w:ind w:left="2160" w:hanging="180"/>
      </w:pPr>
    </w:lvl>
    <w:lvl w:ilvl="3" w:tplc="B77829C2">
      <w:start w:val="1"/>
      <w:numFmt w:val="decimal"/>
      <w:lvlText w:val="%4."/>
      <w:lvlJc w:val="left"/>
      <w:pPr>
        <w:ind w:left="2880" w:hanging="360"/>
      </w:pPr>
    </w:lvl>
    <w:lvl w:ilvl="4" w:tplc="3AB8FE2A" w:tentative="1">
      <w:start w:val="1"/>
      <w:numFmt w:val="lowerLetter"/>
      <w:lvlText w:val="%5."/>
      <w:lvlJc w:val="left"/>
      <w:pPr>
        <w:ind w:left="3600" w:hanging="360"/>
      </w:pPr>
    </w:lvl>
    <w:lvl w:ilvl="5" w:tplc="498011C0" w:tentative="1">
      <w:start w:val="1"/>
      <w:numFmt w:val="lowerRoman"/>
      <w:lvlText w:val="%6."/>
      <w:lvlJc w:val="right"/>
      <w:pPr>
        <w:ind w:left="4320" w:hanging="180"/>
      </w:pPr>
    </w:lvl>
    <w:lvl w:ilvl="6" w:tplc="68863C40" w:tentative="1">
      <w:start w:val="1"/>
      <w:numFmt w:val="decimal"/>
      <w:lvlText w:val="%7."/>
      <w:lvlJc w:val="left"/>
      <w:pPr>
        <w:ind w:left="5040" w:hanging="360"/>
      </w:pPr>
    </w:lvl>
    <w:lvl w:ilvl="7" w:tplc="CE8660BA" w:tentative="1">
      <w:start w:val="1"/>
      <w:numFmt w:val="lowerLetter"/>
      <w:lvlText w:val="%8."/>
      <w:lvlJc w:val="left"/>
      <w:pPr>
        <w:ind w:left="5760" w:hanging="360"/>
      </w:pPr>
    </w:lvl>
    <w:lvl w:ilvl="8" w:tplc="29785DBA" w:tentative="1">
      <w:start w:val="1"/>
      <w:numFmt w:val="lowerRoman"/>
      <w:lvlText w:val="%9."/>
      <w:lvlJc w:val="right"/>
      <w:pPr>
        <w:ind w:left="6480" w:hanging="180"/>
      </w:pPr>
    </w:lvl>
  </w:abstractNum>
  <w:abstractNum w:abstractNumId="11" w15:restartNumberingAfterBreak="0">
    <w:nsid w:val="2E6E5EA5"/>
    <w:multiLevelType w:val="multilevel"/>
    <w:tmpl w:val="565C853A"/>
    <w:lvl w:ilvl="0">
      <w:start w:val="1"/>
      <w:numFmt w:val="decimal"/>
      <w:lvlText w:val="%1."/>
      <w:lvlJc w:val="left"/>
      <w:pPr>
        <w:ind w:left="360" w:hanging="360"/>
      </w:pPr>
    </w:lvl>
    <w:lvl w:ilvl="1">
      <w:start w:val="1"/>
      <w:numFmt w:val="lowerRoman"/>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6F2CD6"/>
    <w:multiLevelType w:val="hybridMultilevel"/>
    <w:tmpl w:val="28B292EC"/>
    <w:lvl w:ilvl="0" w:tplc="DFDA51FA">
      <w:start w:val="1"/>
      <w:numFmt w:val="lowerLetter"/>
      <w:lvlText w:val="%1)"/>
      <w:lvlJc w:val="left"/>
      <w:pPr>
        <w:ind w:left="1152" w:hanging="360"/>
      </w:pPr>
      <w:rPr>
        <w:rFonts w:hint="default"/>
      </w:rPr>
    </w:lvl>
    <w:lvl w:ilvl="1" w:tplc="38269ACE">
      <w:start w:val="1"/>
      <w:numFmt w:val="bullet"/>
      <w:lvlText w:val=""/>
      <w:lvlJc w:val="left"/>
      <w:pPr>
        <w:ind w:left="1872" w:hanging="360"/>
      </w:pPr>
      <w:rPr>
        <w:rFonts w:ascii="Symbol" w:hAnsi="Symbol" w:hint="default"/>
      </w:rPr>
    </w:lvl>
    <w:lvl w:ilvl="2" w:tplc="3C088878">
      <w:start w:val="1"/>
      <w:numFmt w:val="lowerRoman"/>
      <w:lvlText w:val="%3."/>
      <w:lvlJc w:val="right"/>
      <w:pPr>
        <w:ind w:left="2592" w:hanging="180"/>
      </w:pPr>
    </w:lvl>
    <w:lvl w:ilvl="3" w:tplc="C958C010">
      <w:start w:val="1"/>
      <w:numFmt w:val="decimal"/>
      <w:lvlText w:val="%4."/>
      <w:lvlJc w:val="left"/>
      <w:pPr>
        <w:ind w:left="3312" w:hanging="360"/>
      </w:pPr>
    </w:lvl>
    <w:lvl w:ilvl="4" w:tplc="C3E49B54" w:tentative="1">
      <w:start w:val="1"/>
      <w:numFmt w:val="lowerLetter"/>
      <w:lvlText w:val="%5."/>
      <w:lvlJc w:val="left"/>
      <w:pPr>
        <w:ind w:left="4032" w:hanging="360"/>
      </w:pPr>
    </w:lvl>
    <w:lvl w:ilvl="5" w:tplc="839212B6" w:tentative="1">
      <w:start w:val="1"/>
      <w:numFmt w:val="lowerRoman"/>
      <w:lvlText w:val="%6."/>
      <w:lvlJc w:val="right"/>
      <w:pPr>
        <w:ind w:left="4752" w:hanging="180"/>
      </w:pPr>
    </w:lvl>
    <w:lvl w:ilvl="6" w:tplc="19EAAD32" w:tentative="1">
      <w:start w:val="1"/>
      <w:numFmt w:val="decimal"/>
      <w:lvlText w:val="%7."/>
      <w:lvlJc w:val="left"/>
      <w:pPr>
        <w:ind w:left="5472" w:hanging="360"/>
      </w:pPr>
    </w:lvl>
    <w:lvl w:ilvl="7" w:tplc="F156237C" w:tentative="1">
      <w:start w:val="1"/>
      <w:numFmt w:val="lowerLetter"/>
      <w:lvlText w:val="%8."/>
      <w:lvlJc w:val="left"/>
      <w:pPr>
        <w:ind w:left="6192" w:hanging="360"/>
      </w:pPr>
    </w:lvl>
    <w:lvl w:ilvl="8" w:tplc="D0AE2468" w:tentative="1">
      <w:start w:val="1"/>
      <w:numFmt w:val="lowerRoman"/>
      <w:lvlText w:val="%9."/>
      <w:lvlJc w:val="right"/>
      <w:pPr>
        <w:ind w:left="6912" w:hanging="180"/>
      </w:pPr>
    </w:lvl>
  </w:abstractNum>
  <w:abstractNum w:abstractNumId="13" w15:restartNumberingAfterBreak="0">
    <w:nsid w:val="36B63115"/>
    <w:multiLevelType w:val="hybridMultilevel"/>
    <w:tmpl w:val="51FA65F2"/>
    <w:lvl w:ilvl="0" w:tplc="899CCEF2">
      <w:start w:val="1"/>
      <w:numFmt w:val="decimal"/>
      <w:lvlText w:val="%1."/>
      <w:lvlJc w:val="left"/>
      <w:pPr>
        <w:ind w:left="1080" w:hanging="360"/>
      </w:pPr>
      <w:rPr>
        <w:rFonts w:hint="default"/>
      </w:rPr>
    </w:lvl>
    <w:lvl w:ilvl="1" w:tplc="A9B6189E">
      <w:start w:val="1"/>
      <w:numFmt w:val="lowerLetter"/>
      <w:lvlText w:val="%2."/>
      <w:lvlJc w:val="left"/>
      <w:pPr>
        <w:ind w:left="1800" w:hanging="360"/>
      </w:pPr>
    </w:lvl>
    <w:lvl w:ilvl="2" w:tplc="C8B675C4" w:tentative="1">
      <w:start w:val="1"/>
      <w:numFmt w:val="lowerRoman"/>
      <w:lvlText w:val="%3."/>
      <w:lvlJc w:val="right"/>
      <w:pPr>
        <w:ind w:left="2520" w:hanging="180"/>
      </w:pPr>
    </w:lvl>
    <w:lvl w:ilvl="3" w:tplc="41EA2C6E" w:tentative="1">
      <w:start w:val="1"/>
      <w:numFmt w:val="decimal"/>
      <w:lvlText w:val="%4."/>
      <w:lvlJc w:val="left"/>
      <w:pPr>
        <w:ind w:left="3240" w:hanging="360"/>
      </w:pPr>
    </w:lvl>
    <w:lvl w:ilvl="4" w:tplc="C94C0ED4" w:tentative="1">
      <w:start w:val="1"/>
      <w:numFmt w:val="lowerLetter"/>
      <w:lvlText w:val="%5."/>
      <w:lvlJc w:val="left"/>
      <w:pPr>
        <w:ind w:left="3960" w:hanging="360"/>
      </w:pPr>
    </w:lvl>
    <w:lvl w:ilvl="5" w:tplc="55DA1372" w:tentative="1">
      <w:start w:val="1"/>
      <w:numFmt w:val="lowerRoman"/>
      <w:lvlText w:val="%6."/>
      <w:lvlJc w:val="right"/>
      <w:pPr>
        <w:ind w:left="4680" w:hanging="180"/>
      </w:pPr>
    </w:lvl>
    <w:lvl w:ilvl="6" w:tplc="74264360" w:tentative="1">
      <w:start w:val="1"/>
      <w:numFmt w:val="decimal"/>
      <w:lvlText w:val="%7."/>
      <w:lvlJc w:val="left"/>
      <w:pPr>
        <w:ind w:left="5400" w:hanging="360"/>
      </w:pPr>
    </w:lvl>
    <w:lvl w:ilvl="7" w:tplc="0EECD7DA" w:tentative="1">
      <w:start w:val="1"/>
      <w:numFmt w:val="lowerLetter"/>
      <w:lvlText w:val="%8."/>
      <w:lvlJc w:val="left"/>
      <w:pPr>
        <w:ind w:left="6120" w:hanging="360"/>
      </w:pPr>
    </w:lvl>
    <w:lvl w:ilvl="8" w:tplc="853E3E8A" w:tentative="1">
      <w:start w:val="1"/>
      <w:numFmt w:val="lowerRoman"/>
      <w:lvlText w:val="%9."/>
      <w:lvlJc w:val="right"/>
      <w:pPr>
        <w:ind w:left="6840" w:hanging="180"/>
      </w:pPr>
    </w:lvl>
  </w:abstractNum>
  <w:abstractNum w:abstractNumId="14" w15:restartNumberingAfterBreak="0">
    <w:nsid w:val="3A4068F5"/>
    <w:multiLevelType w:val="hybridMultilevel"/>
    <w:tmpl w:val="96AA8684"/>
    <w:lvl w:ilvl="0" w:tplc="38C64E3A">
      <w:start w:val="1"/>
      <w:numFmt w:val="lowerRoman"/>
      <w:lvlText w:val="(%1)"/>
      <w:lvlJc w:val="left"/>
      <w:pPr>
        <w:ind w:left="720" w:hanging="360"/>
      </w:pPr>
      <w:rPr>
        <w:rFonts w:hint="default"/>
        <w:b w:val="0"/>
      </w:rPr>
    </w:lvl>
    <w:lvl w:ilvl="1" w:tplc="85DA814E">
      <w:start w:val="1"/>
      <w:numFmt w:val="lowerLetter"/>
      <w:lvlText w:val="%2."/>
      <w:lvlJc w:val="left"/>
      <w:pPr>
        <w:ind w:left="1440" w:hanging="360"/>
      </w:pPr>
    </w:lvl>
    <w:lvl w:ilvl="2" w:tplc="25548432" w:tentative="1">
      <w:start w:val="1"/>
      <w:numFmt w:val="lowerRoman"/>
      <w:lvlText w:val="%3."/>
      <w:lvlJc w:val="right"/>
      <w:pPr>
        <w:ind w:left="2160" w:hanging="180"/>
      </w:pPr>
    </w:lvl>
    <w:lvl w:ilvl="3" w:tplc="15E0A26C" w:tentative="1">
      <w:start w:val="1"/>
      <w:numFmt w:val="decimal"/>
      <w:lvlText w:val="%4."/>
      <w:lvlJc w:val="left"/>
      <w:pPr>
        <w:ind w:left="2880" w:hanging="360"/>
      </w:pPr>
    </w:lvl>
    <w:lvl w:ilvl="4" w:tplc="B01A748E" w:tentative="1">
      <w:start w:val="1"/>
      <w:numFmt w:val="lowerLetter"/>
      <w:lvlText w:val="%5."/>
      <w:lvlJc w:val="left"/>
      <w:pPr>
        <w:ind w:left="3600" w:hanging="360"/>
      </w:pPr>
    </w:lvl>
    <w:lvl w:ilvl="5" w:tplc="E398FCA6" w:tentative="1">
      <w:start w:val="1"/>
      <w:numFmt w:val="lowerRoman"/>
      <w:lvlText w:val="%6."/>
      <w:lvlJc w:val="right"/>
      <w:pPr>
        <w:ind w:left="4320" w:hanging="180"/>
      </w:pPr>
    </w:lvl>
    <w:lvl w:ilvl="6" w:tplc="0FB0588E" w:tentative="1">
      <w:start w:val="1"/>
      <w:numFmt w:val="decimal"/>
      <w:lvlText w:val="%7."/>
      <w:lvlJc w:val="left"/>
      <w:pPr>
        <w:ind w:left="5040" w:hanging="360"/>
      </w:pPr>
    </w:lvl>
    <w:lvl w:ilvl="7" w:tplc="A3DCA996" w:tentative="1">
      <w:start w:val="1"/>
      <w:numFmt w:val="lowerLetter"/>
      <w:lvlText w:val="%8."/>
      <w:lvlJc w:val="left"/>
      <w:pPr>
        <w:ind w:left="5760" w:hanging="360"/>
      </w:pPr>
    </w:lvl>
    <w:lvl w:ilvl="8" w:tplc="8D822A08" w:tentative="1">
      <w:start w:val="1"/>
      <w:numFmt w:val="lowerRoman"/>
      <w:lvlText w:val="%9."/>
      <w:lvlJc w:val="right"/>
      <w:pPr>
        <w:ind w:left="6480" w:hanging="180"/>
      </w:pPr>
    </w:lvl>
  </w:abstractNum>
  <w:abstractNum w:abstractNumId="15" w15:restartNumberingAfterBreak="0">
    <w:nsid w:val="3B3F2271"/>
    <w:multiLevelType w:val="hybridMultilevel"/>
    <w:tmpl w:val="04080EFA"/>
    <w:lvl w:ilvl="0" w:tplc="C9740D94">
      <w:start w:val="1"/>
      <w:numFmt w:val="bullet"/>
      <w:lvlText w:val="-"/>
      <w:lvlJc w:val="left"/>
      <w:pPr>
        <w:ind w:left="720" w:hanging="360"/>
      </w:pPr>
      <w:rPr>
        <w:rFonts w:ascii="Calibri" w:eastAsiaTheme="minorHAnsi" w:hAnsi="Calibri" w:cstheme="minorBidi" w:hint="default"/>
      </w:rPr>
    </w:lvl>
    <w:lvl w:ilvl="1" w:tplc="2E40B412">
      <w:start w:val="1"/>
      <w:numFmt w:val="bullet"/>
      <w:lvlText w:val="o"/>
      <w:lvlJc w:val="left"/>
      <w:pPr>
        <w:ind w:left="1440" w:hanging="360"/>
      </w:pPr>
      <w:rPr>
        <w:rFonts w:ascii="Courier New" w:hAnsi="Courier New" w:cs="Courier New" w:hint="default"/>
      </w:rPr>
    </w:lvl>
    <w:lvl w:ilvl="2" w:tplc="B08A38A2">
      <w:start w:val="1"/>
      <w:numFmt w:val="bullet"/>
      <w:lvlText w:val=""/>
      <w:lvlJc w:val="left"/>
      <w:pPr>
        <w:ind w:left="2160" w:hanging="360"/>
      </w:pPr>
      <w:rPr>
        <w:rFonts w:ascii="Wingdings" w:hAnsi="Wingdings" w:hint="default"/>
      </w:rPr>
    </w:lvl>
    <w:lvl w:ilvl="3" w:tplc="1C16C106">
      <w:start w:val="1"/>
      <w:numFmt w:val="bullet"/>
      <w:lvlText w:val=""/>
      <w:lvlJc w:val="left"/>
      <w:pPr>
        <w:ind w:left="2880" w:hanging="360"/>
      </w:pPr>
      <w:rPr>
        <w:rFonts w:ascii="Symbol" w:hAnsi="Symbol" w:hint="default"/>
      </w:rPr>
    </w:lvl>
    <w:lvl w:ilvl="4" w:tplc="B5E82C5C">
      <w:start w:val="1"/>
      <w:numFmt w:val="bullet"/>
      <w:lvlText w:val="o"/>
      <w:lvlJc w:val="left"/>
      <w:pPr>
        <w:ind w:left="3600" w:hanging="360"/>
      </w:pPr>
      <w:rPr>
        <w:rFonts w:ascii="Courier New" w:hAnsi="Courier New" w:cs="Courier New" w:hint="default"/>
      </w:rPr>
    </w:lvl>
    <w:lvl w:ilvl="5" w:tplc="17D6E4A2">
      <w:start w:val="1"/>
      <w:numFmt w:val="bullet"/>
      <w:lvlText w:val=""/>
      <w:lvlJc w:val="left"/>
      <w:pPr>
        <w:ind w:left="4320" w:hanging="360"/>
      </w:pPr>
      <w:rPr>
        <w:rFonts w:ascii="Wingdings" w:hAnsi="Wingdings" w:hint="default"/>
      </w:rPr>
    </w:lvl>
    <w:lvl w:ilvl="6" w:tplc="B0E83E98">
      <w:start w:val="1"/>
      <w:numFmt w:val="bullet"/>
      <w:lvlText w:val=""/>
      <w:lvlJc w:val="left"/>
      <w:pPr>
        <w:ind w:left="5040" w:hanging="360"/>
      </w:pPr>
      <w:rPr>
        <w:rFonts w:ascii="Symbol" w:hAnsi="Symbol" w:hint="default"/>
      </w:rPr>
    </w:lvl>
    <w:lvl w:ilvl="7" w:tplc="C9D0DB8A">
      <w:start w:val="1"/>
      <w:numFmt w:val="bullet"/>
      <w:lvlText w:val="o"/>
      <w:lvlJc w:val="left"/>
      <w:pPr>
        <w:ind w:left="5760" w:hanging="360"/>
      </w:pPr>
      <w:rPr>
        <w:rFonts w:ascii="Courier New" w:hAnsi="Courier New" w:cs="Courier New" w:hint="default"/>
      </w:rPr>
    </w:lvl>
    <w:lvl w:ilvl="8" w:tplc="BC56A4E4">
      <w:start w:val="1"/>
      <w:numFmt w:val="bullet"/>
      <w:lvlText w:val=""/>
      <w:lvlJc w:val="left"/>
      <w:pPr>
        <w:ind w:left="6480" w:hanging="360"/>
      </w:pPr>
      <w:rPr>
        <w:rFonts w:ascii="Wingdings" w:hAnsi="Wingdings" w:hint="default"/>
      </w:rPr>
    </w:lvl>
  </w:abstractNum>
  <w:abstractNum w:abstractNumId="16" w15:restartNumberingAfterBreak="0">
    <w:nsid w:val="420B52A1"/>
    <w:multiLevelType w:val="hybridMultilevel"/>
    <w:tmpl w:val="5170AACA"/>
    <w:lvl w:ilvl="0" w:tplc="5D88C1E0">
      <w:start w:val="1"/>
      <w:numFmt w:val="bullet"/>
      <w:lvlText w:val="-"/>
      <w:lvlJc w:val="left"/>
      <w:pPr>
        <w:ind w:left="720" w:hanging="360"/>
      </w:pPr>
      <w:rPr>
        <w:rFonts w:ascii="Calibri" w:eastAsiaTheme="minorHAnsi" w:hAnsi="Calibri" w:cstheme="minorBidi" w:hint="default"/>
      </w:rPr>
    </w:lvl>
    <w:lvl w:ilvl="1" w:tplc="593CD80A">
      <w:start w:val="1"/>
      <w:numFmt w:val="bullet"/>
      <w:lvlText w:val="o"/>
      <w:lvlJc w:val="left"/>
      <w:pPr>
        <w:ind w:left="1440" w:hanging="360"/>
      </w:pPr>
      <w:rPr>
        <w:rFonts w:ascii="Courier New" w:hAnsi="Courier New" w:cs="Courier New" w:hint="default"/>
      </w:rPr>
    </w:lvl>
    <w:lvl w:ilvl="2" w:tplc="80C6C4C8">
      <w:start w:val="1"/>
      <w:numFmt w:val="bullet"/>
      <w:lvlText w:val=""/>
      <w:lvlJc w:val="left"/>
      <w:pPr>
        <w:ind w:left="2160" w:hanging="360"/>
      </w:pPr>
      <w:rPr>
        <w:rFonts w:ascii="Wingdings" w:hAnsi="Wingdings" w:hint="default"/>
      </w:rPr>
    </w:lvl>
    <w:lvl w:ilvl="3" w:tplc="9F2A9E5A">
      <w:start w:val="1"/>
      <w:numFmt w:val="bullet"/>
      <w:lvlText w:val=""/>
      <w:lvlJc w:val="left"/>
      <w:pPr>
        <w:ind w:left="2880" w:hanging="360"/>
      </w:pPr>
      <w:rPr>
        <w:rFonts w:ascii="Symbol" w:hAnsi="Symbol" w:hint="default"/>
      </w:rPr>
    </w:lvl>
    <w:lvl w:ilvl="4" w:tplc="7DE0719A">
      <w:start w:val="1"/>
      <w:numFmt w:val="bullet"/>
      <w:lvlText w:val="o"/>
      <w:lvlJc w:val="left"/>
      <w:pPr>
        <w:ind w:left="3600" w:hanging="360"/>
      </w:pPr>
      <w:rPr>
        <w:rFonts w:ascii="Courier New" w:hAnsi="Courier New" w:cs="Courier New" w:hint="default"/>
      </w:rPr>
    </w:lvl>
    <w:lvl w:ilvl="5" w:tplc="AB1493B2">
      <w:start w:val="1"/>
      <w:numFmt w:val="bullet"/>
      <w:lvlText w:val=""/>
      <w:lvlJc w:val="left"/>
      <w:pPr>
        <w:ind w:left="4320" w:hanging="360"/>
      </w:pPr>
      <w:rPr>
        <w:rFonts w:ascii="Wingdings" w:hAnsi="Wingdings" w:hint="default"/>
      </w:rPr>
    </w:lvl>
    <w:lvl w:ilvl="6" w:tplc="9710AD12">
      <w:start w:val="1"/>
      <w:numFmt w:val="bullet"/>
      <w:lvlText w:val=""/>
      <w:lvlJc w:val="left"/>
      <w:pPr>
        <w:ind w:left="5040" w:hanging="360"/>
      </w:pPr>
      <w:rPr>
        <w:rFonts w:ascii="Symbol" w:hAnsi="Symbol" w:hint="default"/>
      </w:rPr>
    </w:lvl>
    <w:lvl w:ilvl="7" w:tplc="FCDAC7EA">
      <w:start w:val="1"/>
      <w:numFmt w:val="bullet"/>
      <w:lvlText w:val="o"/>
      <w:lvlJc w:val="left"/>
      <w:pPr>
        <w:ind w:left="5760" w:hanging="360"/>
      </w:pPr>
      <w:rPr>
        <w:rFonts w:ascii="Courier New" w:hAnsi="Courier New" w:cs="Courier New" w:hint="default"/>
      </w:rPr>
    </w:lvl>
    <w:lvl w:ilvl="8" w:tplc="FC087466">
      <w:start w:val="1"/>
      <w:numFmt w:val="bullet"/>
      <w:lvlText w:val=""/>
      <w:lvlJc w:val="left"/>
      <w:pPr>
        <w:ind w:left="6480" w:hanging="360"/>
      </w:pPr>
      <w:rPr>
        <w:rFonts w:ascii="Wingdings" w:hAnsi="Wingdings" w:hint="default"/>
      </w:rPr>
    </w:lvl>
  </w:abstractNum>
  <w:abstractNum w:abstractNumId="17" w15:restartNumberingAfterBreak="0">
    <w:nsid w:val="43683492"/>
    <w:multiLevelType w:val="hybridMultilevel"/>
    <w:tmpl w:val="A72A653E"/>
    <w:lvl w:ilvl="0" w:tplc="EA2E9D0E">
      <w:start w:val="1"/>
      <w:numFmt w:val="bullet"/>
      <w:lvlText w:val=""/>
      <w:lvlJc w:val="left"/>
      <w:pPr>
        <w:ind w:left="360" w:hanging="360"/>
      </w:pPr>
      <w:rPr>
        <w:rFonts w:ascii="Symbol" w:hAnsi="Symbol" w:hint="default"/>
      </w:rPr>
    </w:lvl>
    <w:lvl w:ilvl="1" w:tplc="B5946BC8">
      <w:start w:val="1"/>
      <w:numFmt w:val="bullet"/>
      <w:lvlText w:val="o"/>
      <w:lvlJc w:val="left"/>
      <w:pPr>
        <w:ind w:left="1080" w:hanging="360"/>
      </w:pPr>
      <w:rPr>
        <w:rFonts w:ascii="Courier New" w:hAnsi="Courier New" w:cs="Courier New" w:hint="default"/>
      </w:rPr>
    </w:lvl>
    <w:lvl w:ilvl="2" w:tplc="5822A2E8">
      <w:start w:val="1"/>
      <w:numFmt w:val="bullet"/>
      <w:lvlText w:val=""/>
      <w:lvlJc w:val="left"/>
      <w:pPr>
        <w:ind w:left="1800" w:hanging="360"/>
      </w:pPr>
      <w:rPr>
        <w:rFonts w:ascii="Wingdings" w:hAnsi="Wingdings" w:hint="default"/>
      </w:rPr>
    </w:lvl>
    <w:lvl w:ilvl="3" w:tplc="38B27856">
      <w:start w:val="1"/>
      <w:numFmt w:val="bullet"/>
      <w:lvlText w:val=""/>
      <w:lvlJc w:val="left"/>
      <w:pPr>
        <w:ind w:left="2520" w:hanging="360"/>
      </w:pPr>
      <w:rPr>
        <w:rFonts w:ascii="Symbol" w:hAnsi="Symbol" w:hint="default"/>
      </w:rPr>
    </w:lvl>
    <w:lvl w:ilvl="4" w:tplc="206C1260">
      <w:start w:val="1"/>
      <w:numFmt w:val="bullet"/>
      <w:lvlText w:val="o"/>
      <w:lvlJc w:val="left"/>
      <w:pPr>
        <w:ind w:left="3240" w:hanging="360"/>
      </w:pPr>
      <w:rPr>
        <w:rFonts w:ascii="Courier New" w:hAnsi="Courier New" w:cs="Courier New" w:hint="default"/>
      </w:rPr>
    </w:lvl>
    <w:lvl w:ilvl="5" w:tplc="659205CA">
      <w:start w:val="1"/>
      <w:numFmt w:val="bullet"/>
      <w:lvlText w:val=""/>
      <w:lvlJc w:val="left"/>
      <w:pPr>
        <w:ind w:left="3960" w:hanging="360"/>
      </w:pPr>
      <w:rPr>
        <w:rFonts w:ascii="Wingdings" w:hAnsi="Wingdings" w:hint="default"/>
      </w:rPr>
    </w:lvl>
    <w:lvl w:ilvl="6" w:tplc="66B6EF62">
      <w:start w:val="1"/>
      <w:numFmt w:val="bullet"/>
      <w:lvlText w:val=""/>
      <w:lvlJc w:val="left"/>
      <w:pPr>
        <w:ind w:left="4680" w:hanging="360"/>
      </w:pPr>
      <w:rPr>
        <w:rFonts w:ascii="Symbol" w:hAnsi="Symbol" w:hint="default"/>
      </w:rPr>
    </w:lvl>
    <w:lvl w:ilvl="7" w:tplc="25B4B0C8">
      <w:start w:val="1"/>
      <w:numFmt w:val="bullet"/>
      <w:lvlText w:val="o"/>
      <w:lvlJc w:val="left"/>
      <w:pPr>
        <w:ind w:left="5400" w:hanging="360"/>
      </w:pPr>
      <w:rPr>
        <w:rFonts w:ascii="Courier New" w:hAnsi="Courier New" w:cs="Courier New" w:hint="default"/>
      </w:rPr>
    </w:lvl>
    <w:lvl w:ilvl="8" w:tplc="5B009638">
      <w:start w:val="1"/>
      <w:numFmt w:val="bullet"/>
      <w:lvlText w:val=""/>
      <w:lvlJc w:val="left"/>
      <w:pPr>
        <w:ind w:left="6120" w:hanging="360"/>
      </w:pPr>
      <w:rPr>
        <w:rFonts w:ascii="Wingdings" w:hAnsi="Wingdings" w:hint="default"/>
      </w:rPr>
    </w:lvl>
  </w:abstractNum>
  <w:abstractNum w:abstractNumId="18" w15:restartNumberingAfterBreak="0">
    <w:nsid w:val="499A5F03"/>
    <w:multiLevelType w:val="hybridMultilevel"/>
    <w:tmpl w:val="12801CC6"/>
    <w:lvl w:ilvl="0" w:tplc="6380B5FA">
      <w:start w:val="505"/>
      <w:numFmt w:val="bullet"/>
      <w:lvlText w:val="-"/>
      <w:lvlJc w:val="left"/>
      <w:pPr>
        <w:ind w:left="720" w:hanging="360"/>
      </w:pPr>
      <w:rPr>
        <w:rFonts w:ascii="Calibri" w:eastAsiaTheme="minorHAnsi" w:hAnsi="Calibri" w:cstheme="minorBidi" w:hint="default"/>
      </w:rPr>
    </w:lvl>
    <w:lvl w:ilvl="1" w:tplc="B16AC7DA" w:tentative="1">
      <w:start w:val="1"/>
      <w:numFmt w:val="bullet"/>
      <w:lvlText w:val="o"/>
      <w:lvlJc w:val="left"/>
      <w:pPr>
        <w:ind w:left="1440" w:hanging="360"/>
      </w:pPr>
      <w:rPr>
        <w:rFonts w:ascii="Courier New" w:hAnsi="Courier New" w:cs="Courier New" w:hint="default"/>
      </w:rPr>
    </w:lvl>
    <w:lvl w:ilvl="2" w:tplc="AB324F52" w:tentative="1">
      <w:start w:val="1"/>
      <w:numFmt w:val="bullet"/>
      <w:lvlText w:val=""/>
      <w:lvlJc w:val="left"/>
      <w:pPr>
        <w:ind w:left="2160" w:hanging="360"/>
      </w:pPr>
      <w:rPr>
        <w:rFonts w:ascii="Wingdings" w:hAnsi="Wingdings" w:hint="default"/>
      </w:rPr>
    </w:lvl>
    <w:lvl w:ilvl="3" w:tplc="4E2437C6" w:tentative="1">
      <w:start w:val="1"/>
      <w:numFmt w:val="bullet"/>
      <w:lvlText w:val=""/>
      <w:lvlJc w:val="left"/>
      <w:pPr>
        <w:ind w:left="2880" w:hanging="360"/>
      </w:pPr>
      <w:rPr>
        <w:rFonts w:ascii="Symbol" w:hAnsi="Symbol" w:hint="default"/>
      </w:rPr>
    </w:lvl>
    <w:lvl w:ilvl="4" w:tplc="FA08B708" w:tentative="1">
      <w:start w:val="1"/>
      <w:numFmt w:val="bullet"/>
      <w:lvlText w:val="o"/>
      <w:lvlJc w:val="left"/>
      <w:pPr>
        <w:ind w:left="3600" w:hanging="360"/>
      </w:pPr>
      <w:rPr>
        <w:rFonts w:ascii="Courier New" w:hAnsi="Courier New" w:cs="Courier New" w:hint="default"/>
      </w:rPr>
    </w:lvl>
    <w:lvl w:ilvl="5" w:tplc="47FCF974" w:tentative="1">
      <w:start w:val="1"/>
      <w:numFmt w:val="bullet"/>
      <w:lvlText w:val=""/>
      <w:lvlJc w:val="left"/>
      <w:pPr>
        <w:ind w:left="4320" w:hanging="360"/>
      </w:pPr>
      <w:rPr>
        <w:rFonts w:ascii="Wingdings" w:hAnsi="Wingdings" w:hint="default"/>
      </w:rPr>
    </w:lvl>
    <w:lvl w:ilvl="6" w:tplc="9C26E234" w:tentative="1">
      <w:start w:val="1"/>
      <w:numFmt w:val="bullet"/>
      <w:lvlText w:val=""/>
      <w:lvlJc w:val="left"/>
      <w:pPr>
        <w:ind w:left="5040" w:hanging="360"/>
      </w:pPr>
      <w:rPr>
        <w:rFonts w:ascii="Symbol" w:hAnsi="Symbol" w:hint="default"/>
      </w:rPr>
    </w:lvl>
    <w:lvl w:ilvl="7" w:tplc="9D0EA5D0" w:tentative="1">
      <w:start w:val="1"/>
      <w:numFmt w:val="bullet"/>
      <w:lvlText w:val="o"/>
      <w:lvlJc w:val="left"/>
      <w:pPr>
        <w:ind w:left="5760" w:hanging="360"/>
      </w:pPr>
      <w:rPr>
        <w:rFonts w:ascii="Courier New" w:hAnsi="Courier New" w:cs="Courier New" w:hint="default"/>
      </w:rPr>
    </w:lvl>
    <w:lvl w:ilvl="8" w:tplc="BBE23D3A" w:tentative="1">
      <w:start w:val="1"/>
      <w:numFmt w:val="bullet"/>
      <w:lvlText w:val=""/>
      <w:lvlJc w:val="left"/>
      <w:pPr>
        <w:ind w:left="6480" w:hanging="360"/>
      </w:pPr>
      <w:rPr>
        <w:rFonts w:ascii="Wingdings" w:hAnsi="Wingdings" w:hint="default"/>
      </w:rPr>
    </w:lvl>
  </w:abstractNum>
  <w:abstractNum w:abstractNumId="19" w15:restartNumberingAfterBreak="0">
    <w:nsid w:val="4BDC0E8D"/>
    <w:multiLevelType w:val="hybridMultilevel"/>
    <w:tmpl w:val="B63E101E"/>
    <w:lvl w:ilvl="0" w:tplc="902C6D40">
      <w:numFmt w:val="bullet"/>
      <w:lvlText w:val="-"/>
      <w:lvlJc w:val="left"/>
      <w:pPr>
        <w:ind w:left="720" w:hanging="360"/>
      </w:pPr>
      <w:rPr>
        <w:rFonts w:ascii="Calibri" w:eastAsiaTheme="minorHAnsi" w:hAnsi="Calibri" w:cstheme="minorBidi" w:hint="default"/>
      </w:rPr>
    </w:lvl>
    <w:lvl w:ilvl="1" w:tplc="CD4468E8" w:tentative="1">
      <w:start w:val="1"/>
      <w:numFmt w:val="bullet"/>
      <w:lvlText w:val="o"/>
      <w:lvlJc w:val="left"/>
      <w:pPr>
        <w:ind w:left="1440" w:hanging="360"/>
      </w:pPr>
      <w:rPr>
        <w:rFonts w:ascii="Courier New" w:hAnsi="Courier New" w:cs="Courier New" w:hint="default"/>
      </w:rPr>
    </w:lvl>
    <w:lvl w:ilvl="2" w:tplc="F1BC79EE" w:tentative="1">
      <w:start w:val="1"/>
      <w:numFmt w:val="bullet"/>
      <w:lvlText w:val=""/>
      <w:lvlJc w:val="left"/>
      <w:pPr>
        <w:ind w:left="2160" w:hanging="360"/>
      </w:pPr>
      <w:rPr>
        <w:rFonts w:ascii="Wingdings" w:hAnsi="Wingdings" w:hint="default"/>
      </w:rPr>
    </w:lvl>
    <w:lvl w:ilvl="3" w:tplc="04A80D34" w:tentative="1">
      <w:start w:val="1"/>
      <w:numFmt w:val="bullet"/>
      <w:lvlText w:val=""/>
      <w:lvlJc w:val="left"/>
      <w:pPr>
        <w:ind w:left="2880" w:hanging="360"/>
      </w:pPr>
      <w:rPr>
        <w:rFonts w:ascii="Symbol" w:hAnsi="Symbol" w:hint="default"/>
      </w:rPr>
    </w:lvl>
    <w:lvl w:ilvl="4" w:tplc="C16858B0" w:tentative="1">
      <w:start w:val="1"/>
      <w:numFmt w:val="bullet"/>
      <w:lvlText w:val="o"/>
      <w:lvlJc w:val="left"/>
      <w:pPr>
        <w:ind w:left="3600" w:hanging="360"/>
      </w:pPr>
      <w:rPr>
        <w:rFonts w:ascii="Courier New" w:hAnsi="Courier New" w:cs="Courier New" w:hint="default"/>
      </w:rPr>
    </w:lvl>
    <w:lvl w:ilvl="5" w:tplc="D84C53FC" w:tentative="1">
      <w:start w:val="1"/>
      <w:numFmt w:val="bullet"/>
      <w:lvlText w:val=""/>
      <w:lvlJc w:val="left"/>
      <w:pPr>
        <w:ind w:left="4320" w:hanging="360"/>
      </w:pPr>
      <w:rPr>
        <w:rFonts w:ascii="Wingdings" w:hAnsi="Wingdings" w:hint="default"/>
      </w:rPr>
    </w:lvl>
    <w:lvl w:ilvl="6" w:tplc="5364AE12" w:tentative="1">
      <w:start w:val="1"/>
      <w:numFmt w:val="bullet"/>
      <w:lvlText w:val=""/>
      <w:lvlJc w:val="left"/>
      <w:pPr>
        <w:ind w:left="5040" w:hanging="360"/>
      </w:pPr>
      <w:rPr>
        <w:rFonts w:ascii="Symbol" w:hAnsi="Symbol" w:hint="default"/>
      </w:rPr>
    </w:lvl>
    <w:lvl w:ilvl="7" w:tplc="7480B866" w:tentative="1">
      <w:start w:val="1"/>
      <w:numFmt w:val="bullet"/>
      <w:lvlText w:val="o"/>
      <w:lvlJc w:val="left"/>
      <w:pPr>
        <w:ind w:left="5760" w:hanging="360"/>
      </w:pPr>
      <w:rPr>
        <w:rFonts w:ascii="Courier New" w:hAnsi="Courier New" w:cs="Courier New" w:hint="default"/>
      </w:rPr>
    </w:lvl>
    <w:lvl w:ilvl="8" w:tplc="BEA65780" w:tentative="1">
      <w:start w:val="1"/>
      <w:numFmt w:val="bullet"/>
      <w:lvlText w:val=""/>
      <w:lvlJc w:val="left"/>
      <w:pPr>
        <w:ind w:left="6480" w:hanging="360"/>
      </w:pPr>
      <w:rPr>
        <w:rFonts w:ascii="Wingdings" w:hAnsi="Wingdings" w:hint="default"/>
      </w:rPr>
    </w:lvl>
  </w:abstractNum>
  <w:abstractNum w:abstractNumId="20" w15:restartNumberingAfterBreak="0">
    <w:nsid w:val="52A07C74"/>
    <w:multiLevelType w:val="multilevel"/>
    <w:tmpl w:val="E1B2E7B8"/>
    <w:lvl w:ilvl="0">
      <w:start w:val="1"/>
      <w:numFmt w:val="decimal"/>
      <w:lvlText w:val="%1."/>
      <w:lvlJc w:val="left"/>
      <w:pPr>
        <w:ind w:left="360" w:hanging="360"/>
      </w:pPr>
      <w:rPr>
        <w:b/>
      </w:rPr>
    </w:lvl>
    <w:lvl w:ilvl="1">
      <w:start w:val="1"/>
      <w:numFmt w:val="decimal"/>
      <w:lvlText w:val="%1.%2."/>
      <w:lvlJc w:val="left"/>
      <w:pPr>
        <w:ind w:left="792" w:hanging="432"/>
      </w:pPr>
      <w:rPr>
        <w:b/>
        <w:lang w:val="nl-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916A19"/>
    <w:multiLevelType w:val="hybridMultilevel"/>
    <w:tmpl w:val="28B292EC"/>
    <w:lvl w:ilvl="0" w:tplc="CDEA06E2">
      <w:start w:val="1"/>
      <w:numFmt w:val="lowerLetter"/>
      <w:lvlText w:val="%1)"/>
      <w:lvlJc w:val="left"/>
      <w:pPr>
        <w:ind w:left="720" w:hanging="360"/>
      </w:pPr>
      <w:rPr>
        <w:rFonts w:hint="default"/>
      </w:rPr>
    </w:lvl>
    <w:lvl w:ilvl="1" w:tplc="5B38D074">
      <w:start w:val="1"/>
      <w:numFmt w:val="bullet"/>
      <w:lvlText w:val=""/>
      <w:lvlJc w:val="left"/>
      <w:pPr>
        <w:ind w:left="1440" w:hanging="360"/>
      </w:pPr>
      <w:rPr>
        <w:rFonts w:ascii="Symbol" w:hAnsi="Symbol" w:hint="default"/>
      </w:rPr>
    </w:lvl>
    <w:lvl w:ilvl="2" w:tplc="72E8B40E">
      <w:start w:val="1"/>
      <w:numFmt w:val="lowerRoman"/>
      <w:lvlText w:val="%3."/>
      <w:lvlJc w:val="right"/>
      <w:pPr>
        <w:ind w:left="2160" w:hanging="180"/>
      </w:pPr>
    </w:lvl>
    <w:lvl w:ilvl="3" w:tplc="08366F40">
      <w:start w:val="1"/>
      <w:numFmt w:val="decimal"/>
      <w:lvlText w:val="%4."/>
      <w:lvlJc w:val="left"/>
      <w:pPr>
        <w:ind w:left="2880" w:hanging="360"/>
      </w:pPr>
    </w:lvl>
    <w:lvl w:ilvl="4" w:tplc="550632DC" w:tentative="1">
      <w:start w:val="1"/>
      <w:numFmt w:val="lowerLetter"/>
      <w:lvlText w:val="%5."/>
      <w:lvlJc w:val="left"/>
      <w:pPr>
        <w:ind w:left="3600" w:hanging="360"/>
      </w:pPr>
    </w:lvl>
    <w:lvl w:ilvl="5" w:tplc="9AECF786" w:tentative="1">
      <w:start w:val="1"/>
      <w:numFmt w:val="lowerRoman"/>
      <w:lvlText w:val="%6."/>
      <w:lvlJc w:val="right"/>
      <w:pPr>
        <w:ind w:left="4320" w:hanging="180"/>
      </w:pPr>
    </w:lvl>
    <w:lvl w:ilvl="6" w:tplc="64545E26" w:tentative="1">
      <w:start w:val="1"/>
      <w:numFmt w:val="decimal"/>
      <w:lvlText w:val="%7."/>
      <w:lvlJc w:val="left"/>
      <w:pPr>
        <w:ind w:left="5040" w:hanging="360"/>
      </w:pPr>
    </w:lvl>
    <w:lvl w:ilvl="7" w:tplc="4FCCB040" w:tentative="1">
      <w:start w:val="1"/>
      <w:numFmt w:val="lowerLetter"/>
      <w:lvlText w:val="%8."/>
      <w:lvlJc w:val="left"/>
      <w:pPr>
        <w:ind w:left="5760" w:hanging="360"/>
      </w:pPr>
    </w:lvl>
    <w:lvl w:ilvl="8" w:tplc="30709482" w:tentative="1">
      <w:start w:val="1"/>
      <w:numFmt w:val="lowerRoman"/>
      <w:lvlText w:val="%9."/>
      <w:lvlJc w:val="right"/>
      <w:pPr>
        <w:ind w:left="6480" w:hanging="180"/>
      </w:pPr>
    </w:lvl>
  </w:abstractNum>
  <w:abstractNum w:abstractNumId="22" w15:restartNumberingAfterBreak="0">
    <w:nsid w:val="5A483DBE"/>
    <w:multiLevelType w:val="hybridMultilevel"/>
    <w:tmpl w:val="EA5C761C"/>
    <w:lvl w:ilvl="0" w:tplc="2A043A78">
      <w:start w:val="1"/>
      <w:numFmt w:val="bullet"/>
      <w:lvlText w:val="•"/>
      <w:lvlJc w:val="left"/>
      <w:pPr>
        <w:tabs>
          <w:tab w:val="num" w:pos="720"/>
        </w:tabs>
        <w:ind w:left="720" w:hanging="360"/>
      </w:pPr>
      <w:rPr>
        <w:rFonts w:ascii="Arial" w:hAnsi="Arial" w:hint="default"/>
      </w:rPr>
    </w:lvl>
    <w:lvl w:ilvl="1" w:tplc="8124E6E2" w:tentative="1">
      <w:start w:val="1"/>
      <w:numFmt w:val="bullet"/>
      <w:lvlText w:val="•"/>
      <w:lvlJc w:val="left"/>
      <w:pPr>
        <w:tabs>
          <w:tab w:val="num" w:pos="1440"/>
        </w:tabs>
        <w:ind w:left="1440" w:hanging="360"/>
      </w:pPr>
      <w:rPr>
        <w:rFonts w:ascii="Arial" w:hAnsi="Arial" w:hint="default"/>
      </w:rPr>
    </w:lvl>
    <w:lvl w:ilvl="2" w:tplc="F2508CF0" w:tentative="1">
      <w:start w:val="1"/>
      <w:numFmt w:val="bullet"/>
      <w:lvlText w:val="•"/>
      <w:lvlJc w:val="left"/>
      <w:pPr>
        <w:tabs>
          <w:tab w:val="num" w:pos="2160"/>
        </w:tabs>
        <w:ind w:left="2160" w:hanging="360"/>
      </w:pPr>
      <w:rPr>
        <w:rFonts w:ascii="Arial" w:hAnsi="Arial" w:hint="default"/>
      </w:rPr>
    </w:lvl>
    <w:lvl w:ilvl="3" w:tplc="723CE5CC" w:tentative="1">
      <w:start w:val="1"/>
      <w:numFmt w:val="bullet"/>
      <w:lvlText w:val="•"/>
      <w:lvlJc w:val="left"/>
      <w:pPr>
        <w:tabs>
          <w:tab w:val="num" w:pos="2880"/>
        </w:tabs>
        <w:ind w:left="2880" w:hanging="360"/>
      </w:pPr>
      <w:rPr>
        <w:rFonts w:ascii="Arial" w:hAnsi="Arial" w:hint="default"/>
      </w:rPr>
    </w:lvl>
    <w:lvl w:ilvl="4" w:tplc="7BA60FB8" w:tentative="1">
      <w:start w:val="1"/>
      <w:numFmt w:val="bullet"/>
      <w:lvlText w:val="•"/>
      <w:lvlJc w:val="left"/>
      <w:pPr>
        <w:tabs>
          <w:tab w:val="num" w:pos="3600"/>
        </w:tabs>
        <w:ind w:left="3600" w:hanging="360"/>
      </w:pPr>
      <w:rPr>
        <w:rFonts w:ascii="Arial" w:hAnsi="Arial" w:hint="default"/>
      </w:rPr>
    </w:lvl>
    <w:lvl w:ilvl="5" w:tplc="6048FD40" w:tentative="1">
      <w:start w:val="1"/>
      <w:numFmt w:val="bullet"/>
      <w:lvlText w:val="•"/>
      <w:lvlJc w:val="left"/>
      <w:pPr>
        <w:tabs>
          <w:tab w:val="num" w:pos="4320"/>
        </w:tabs>
        <w:ind w:left="4320" w:hanging="360"/>
      </w:pPr>
      <w:rPr>
        <w:rFonts w:ascii="Arial" w:hAnsi="Arial" w:hint="default"/>
      </w:rPr>
    </w:lvl>
    <w:lvl w:ilvl="6" w:tplc="14D20ADE" w:tentative="1">
      <w:start w:val="1"/>
      <w:numFmt w:val="bullet"/>
      <w:lvlText w:val="•"/>
      <w:lvlJc w:val="left"/>
      <w:pPr>
        <w:tabs>
          <w:tab w:val="num" w:pos="5040"/>
        </w:tabs>
        <w:ind w:left="5040" w:hanging="360"/>
      </w:pPr>
      <w:rPr>
        <w:rFonts w:ascii="Arial" w:hAnsi="Arial" w:hint="default"/>
      </w:rPr>
    </w:lvl>
    <w:lvl w:ilvl="7" w:tplc="65D059B2" w:tentative="1">
      <w:start w:val="1"/>
      <w:numFmt w:val="bullet"/>
      <w:lvlText w:val="•"/>
      <w:lvlJc w:val="left"/>
      <w:pPr>
        <w:tabs>
          <w:tab w:val="num" w:pos="5760"/>
        </w:tabs>
        <w:ind w:left="5760" w:hanging="360"/>
      </w:pPr>
      <w:rPr>
        <w:rFonts w:ascii="Arial" w:hAnsi="Arial" w:hint="default"/>
      </w:rPr>
    </w:lvl>
    <w:lvl w:ilvl="8" w:tplc="683AFD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B572BD"/>
    <w:multiLevelType w:val="hybridMultilevel"/>
    <w:tmpl w:val="28B292EC"/>
    <w:lvl w:ilvl="0" w:tplc="6CCE72E6">
      <w:start w:val="1"/>
      <w:numFmt w:val="lowerLetter"/>
      <w:lvlText w:val="%1)"/>
      <w:lvlJc w:val="left"/>
      <w:pPr>
        <w:ind w:left="1152" w:hanging="360"/>
      </w:pPr>
      <w:rPr>
        <w:rFonts w:hint="default"/>
      </w:rPr>
    </w:lvl>
    <w:lvl w:ilvl="1" w:tplc="4F40D3A0">
      <w:start w:val="1"/>
      <w:numFmt w:val="bullet"/>
      <w:lvlText w:val=""/>
      <w:lvlJc w:val="left"/>
      <w:pPr>
        <w:ind w:left="1872" w:hanging="360"/>
      </w:pPr>
      <w:rPr>
        <w:rFonts w:ascii="Symbol" w:hAnsi="Symbol" w:hint="default"/>
      </w:rPr>
    </w:lvl>
    <w:lvl w:ilvl="2" w:tplc="3B7C54E0">
      <w:start w:val="1"/>
      <w:numFmt w:val="lowerRoman"/>
      <w:lvlText w:val="%3."/>
      <w:lvlJc w:val="right"/>
      <w:pPr>
        <w:ind w:left="2592" w:hanging="180"/>
      </w:pPr>
    </w:lvl>
    <w:lvl w:ilvl="3" w:tplc="89E6A8A2">
      <w:start w:val="1"/>
      <w:numFmt w:val="decimal"/>
      <w:lvlText w:val="%4."/>
      <w:lvlJc w:val="left"/>
      <w:pPr>
        <w:ind w:left="3312" w:hanging="360"/>
      </w:pPr>
    </w:lvl>
    <w:lvl w:ilvl="4" w:tplc="CD860CF2" w:tentative="1">
      <w:start w:val="1"/>
      <w:numFmt w:val="lowerLetter"/>
      <w:lvlText w:val="%5."/>
      <w:lvlJc w:val="left"/>
      <w:pPr>
        <w:ind w:left="4032" w:hanging="360"/>
      </w:pPr>
    </w:lvl>
    <w:lvl w:ilvl="5" w:tplc="E516FC2C" w:tentative="1">
      <w:start w:val="1"/>
      <w:numFmt w:val="lowerRoman"/>
      <w:lvlText w:val="%6."/>
      <w:lvlJc w:val="right"/>
      <w:pPr>
        <w:ind w:left="4752" w:hanging="180"/>
      </w:pPr>
    </w:lvl>
    <w:lvl w:ilvl="6" w:tplc="BBD09046" w:tentative="1">
      <w:start w:val="1"/>
      <w:numFmt w:val="decimal"/>
      <w:lvlText w:val="%7."/>
      <w:lvlJc w:val="left"/>
      <w:pPr>
        <w:ind w:left="5472" w:hanging="360"/>
      </w:pPr>
    </w:lvl>
    <w:lvl w:ilvl="7" w:tplc="601C6CD0" w:tentative="1">
      <w:start w:val="1"/>
      <w:numFmt w:val="lowerLetter"/>
      <w:lvlText w:val="%8."/>
      <w:lvlJc w:val="left"/>
      <w:pPr>
        <w:ind w:left="6192" w:hanging="360"/>
      </w:pPr>
    </w:lvl>
    <w:lvl w:ilvl="8" w:tplc="06DED058" w:tentative="1">
      <w:start w:val="1"/>
      <w:numFmt w:val="lowerRoman"/>
      <w:lvlText w:val="%9."/>
      <w:lvlJc w:val="right"/>
      <w:pPr>
        <w:ind w:left="6912" w:hanging="180"/>
      </w:pPr>
    </w:lvl>
  </w:abstractNum>
  <w:abstractNum w:abstractNumId="24" w15:restartNumberingAfterBreak="0">
    <w:nsid w:val="5DE734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567BD5"/>
    <w:multiLevelType w:val="hybridMultilevel"/>
    <w:tmpl w:val="E5EE772E"/>
    <w:lvl w:ilvl="0" w:tplc="254ACCA0">
      <w:start w:val="1"/>
      <w:numFmt w:val="bullet"/>
      <w:lvlText w:val=""/>
      <w:lvlJc w:val="left"/>
      <w:pPr>
        <w:ind w:left="1287" w:hanging="360"/>
      </w:pPr>
      <w:rPr>
        <w:rFonts w:ascii="Symbol" w:hAnsi="Symbol" w:hint="default"/>
      </w:rPr>
    </w:lvl>
    <w:lvl w:ilvl="1" w:tplc="A934BCC2" w:tentative="1">
      <w:start w:val="1"/>
      <w:numFmt w:val="bullet"/>
      <w:lvlText w:val="o"/>
      <w:lvlJc w:val="left"/>
      <w:pPr>
        <w:ind w:left="2007" w:hanging="360"/>
      </w:pPr>
      <w:rPr>
        <w:rFonts w:ascii="Courier New" w:hAnsi="Courier New" w:cs="Courier New" w:hint="default"/>
      </w:rPr>
    </w:lvl>
    <w:lvl w:ilvl="2" w:tplc="D512A08E" w:tentative="1">
      <w:start w:val="1"/>
      <w:numFmt w:val="bullet"/>
      <w:lvlText w:val=""/>
      <w:lvlJc w:val="left"/>
      <w:pPr>
        <w:ind w:left="2727" w:hanging="360"/>
      </w:pPr>
      <w:rPr>
        <w:rFonts w:ascii="Wingdings" w:hAnsi="Wingdings" w:hint="default"/>
      </w:rPr>
    </w:lvl>
    <w:lvl w:ilvl="3" w:tplc="15D875C6" w:tentative="1">
      <w:start w:val="1"/>
      <w:numFmt w:val="bullet"/>
      <w:lvlText w:val=""/>
      <w:lvlJc w:val="left"/>
      <w:pPr>
        <w:ind w:left="3447" w:hanging="360"/>
      </w:pPr>
      <w:rPr>
        <w:rFonts w:ascii="Symbol" w:hAnsi="Symbol" w:hint="default"/>
      </w:rPr>
    </w:lvl>
    <w:lvl w:ilvl="4" w:tplc="B83AFFBE" w:tentative="1">
      <w:start w:val="1"/>
      <w:numFmt w:val="bullet"/>
      <w:lvlText w:val="o"/>
      <w:lvlJc w:val="left"/>
      <w:pPr>
        <w:ind w:left="4167" w:hanging="360"/>
      </w:pPr>
      <w:rPr>
        <w:rFonts w:ascii="Courier New" w:hAnsi="Courier New" w:cs="Courier New" w:hint="default"/>
      </w:rPr>
    </w:lvl>
    <w:lvl w:ilvl="5" w:tplc="D31A347A" w:tentative="1">
      <w:start w:val="1"/>
      <w:numFmt w:val="bullet"/>
      <w:lvlText w:val=""/>
      <w:lvlJc w:val="left"/>
      <w:pPr>
        <w:ind w:left="4887" w:hanging="360"/>
      </w:pPr>
      <w:rPr>
        <w:rFonts w:ascii="Wingdings" w:hAnsi="Wingdings" w:hint="default"/>
      </w:rPr>
    </w:lvl>
    <w:lvl w:ilvl="6" w:tplc="A322BC7C" w:tentative="1">
      <w:start w:val="1"/>
      <w:numFmt w:val="bullet"/>
      <w:lvlText w:val=""/>
      <w:lvlJc w:val="left"/>
      <w:pPr>
        <w:ind w:left="5607" w:hanging="360"/>
      </w:pPr>
      <w:rPr>
        <w:rFonts w:ascii="Symbol" w:hAnsi="Symbol" w:hint="default"/>
      </w:rPr>
    </w:lvl>
    <w:lvl w:ilvl="7" w:tplc="7D3A95A2" w:tentative="1">
      <w:start w:val="1"/>
      <w:numFmt w:val="bullet"/>
      <w:lvlText w:val="o"/>
      <w:lvlJc w:val="left"/>
      <w:pPr>
        <w:ind w:left="6327" w:hanging="360"/>
      </w:pPr>
      <w:rPr>
        <w:rFonts w:ascii="Courier New" w:hAnsi="Courier New" w:cs="Courier New" w:hint="default"/>
      </w:rPr>
    </w:lvl>
    <w:lvl w:ilvl="8" w:tplc="03401EA2" w:tentative="1">
      <w:start w:val="1"/>
      <w:numFmt w:val="bullet"/>
      <w:lvlText w:val=""/>
      <w:lvlJc w:val="left"/>
      <w:pPr>
        <w:ind w:left="7047" w:hanging="360"/>
      </w:pPr>
      <w:rPr>
        <w:rFonts w:ascii="Wingdings" w:hAnsi="Wingdings" w:hint="default"/>
      </w:rPr>
    </w:lvl>
  </w:abstractNum>
  <w:abstractNum w:abstractNumId="26" w15:restartNumberingAfterBreak="0">
    <w:nsid w:val="65CC1565"/>
    <w:multiLevelType w:val="hybridMultilevel"/>
    <w:tmpl w:val="96AA8684"/>
    <w:lvl w:ilvl="0" w:tplc="C3C0209E">
      <w:start w:val="1"/>
      <w:numFmt w:val="lowerRoman"/>
      <w:lvlText w:val="(%1)"/>
      <w:lvlJc w:val="left"/>
      <w:pPr>
        <w:ind w:left="720" w:hanging="360"/>
      </w:pPr>
      <w:rPr>
        <w:rFonts w:hint="default"/>
        <w:b w:val="0"/>
      </w:rPr>
    </w:lvl>
    <w:lvl w:ilvl="1" w:tplc="AC34C140">
      <w:start w:val="1"/>
      <w:numFmt w:val="lowerLetter"/>
      <w:lvlText w:val="%2."/>
      <w:lvlJc w:val="left"/>
      <w:pPr>
        <w:ind w:left="1440" w:hanging="360"/>
      </w:pPr>
    </w:lvl>
    <w:lvl w:ilvl="2" w:tplc="385A24A8" w:tentative="1">
      <w:start w:val="1"/>
      <w:numFmt w:val="lowerRoman"/>
      <w:lvlText w:val="%3."/>
      <w:lvlJc w:val="right"/>
      <w:pPr>
        <w:ind w:left="2160" w:hanging="180"/>
      </w:pPr>
    </w:lvl>
    <w:lvl w:ilvl="3" w:tplc="B5F2A6D2" w:tentative="1">
      <w:start w:val="1"/>
      <w:numFmt w:val="decimal"/>
      <w:lvlText w:val="%4."/>
      <w:lvlJc w:val="left"/>
      <w:pPr>
        <w:ind w:left="2880" w:hanging="360"/>
      </w:pPr>
    </w:lvl>
    <w:lvl w:ilvl="4" w:tplc="4DBC96BE" w:tentative="1">
      <w:start w:val="1"/>
      <w:numFmt w:val="lowerLetter"/>
      <w:lvlText w:val="%5."/>
      <w:lvlJc w:val="left"/>
      <w:pPr>
        <w:ind w:left="3600" w:hanging="360"/>
      </w:pPr>
    </w:lvl>
    <w:lvl w:ilvl="5" w:tplc="6D8890AC" w:tentative="1">
      <w:start w:val="1"/>
      <w:numFmt w:val="lowerRoman"/>
      <w:lvlText w:val="%6."/>
      <w:lvlJc w:val="right"/>
      <w:pPr>
        <w:ind w:left="4320" w:hanging="180"/>
      </w:pPr>
    </w:lvl>
    <w:lvl w:ilvl="6" w:tplc="83C20D40" w:tentative="1">
      <w:start w:val="1"/>
      <w:numFmt w:val="decimal"/>
      <w:lvlText w:val="%7."/>
      <w:lvlJc w:val="left"/>
      <w:pPr>
        <w:ind w:left="5040" w:hanging="360"/>
      </w:pPr>
    </w:lvl>
    <w:lvl w:ilvl="7" w:tplc="BE7658D2" w:tentative="1">
      <w:start w:val="1"/>
      <w:numFmt w:val="lowerLetter"/>
      <w:lvlText w:val="%8."/>
      <w:lvlJc w:val="left"/>
      <w:pPr>
        <w:ind w:left="5760" w:hanging="360"/>
      </w:pPr>
    </w:lvl>
    <w:lvl w:ilvl="8" w:tplc="ECD441D4" w:tentative="1">
      <w:start w:val="1"/>
      <w:numFmt w:val="lowerRoman"/>
      <w:lvlText w:val="%9."/>
      <w:lvlJc w:val="right"/>
      <w:pPr>
        <w:ind w:left="6480" w:hanging="180"/>
      </w:pPr>
    </w:lvl>
  </w:abstractNum>
  <w:abstractNum w:abstractNumId="27" w15:restartNumberingAfterBreak="0">
    <w:nsid w:val="66DC5C8F"/>
    <w:multiLevelType w:val="hybridMultilevel"/>
    <w:tmpl w:val="28B292EC"/>
    <w:lvl w:ilvl="0" w:tplc="B37C5408">
      <w:start w:val="1"/>
      <w:numFmt w:val="lowerLetter"/>
      <w:lvlText w:val="%1)"/>
      <w:lvlJc w:val="left"/>
      <w:pPr>
        <w:ind w:left="720" w:hanging="360"/>
      </w:pPr>
      <w:rPr>
        <w:rFonts w:hint="default"/>
      </w:rPr>
    </w:lvl>
    <w:lvl w:ilvl="1" w:tplc="3F368E0A">
      <w:start w:val="1"/>
      <w:numFmt w:val="bullet"/>
      <w:lvlText w:val=""/>
      <w:lvlJc w:val="left"/>
      <w:pPr>
        <w:ind w:left="1440" w:hanging="360"/>
      </w:pPr>
      <w:rPr>
        <w:rFonts w:ascii="Symbol" w:hAnsi="Symbol" w:hint="default"/>
      </w:rPr>
    </w:lvl>
    <w:lvl w:ilvl="2" w:tplc="8C3C5E5C">
      <w:start w:val="1"/>
      <w:numFmt w:val="lowerRoman"/>
      <w:lvlText w:val="%3."/>
      <w:lvlJc w:val="right"/>
      <w:pPr>
        <w:ind w:left="2160" w:hanging="180"/>
      </w:pPr>
    </w:lvl>
    <w:lvl w:ilvl="3" w:tplc="74929DFE">
      <w:start w:val="1"/>
      <w:numFmt w:val="decimal"/>
      <w:lvlText w:val="%4."/>
      <w:lvlJc w:val="left"/>
      <w:pPr>
        <w:ind w:left="2880" w:hanging="360"/>
      </w:pPr>
    </w:lvl>
    <w:lvl w:ilvl="4" w:tplc="C3DC6C7C" w:tentative="1">
      <w:start w:val="1"/>
      <w:numFmt w:val="lowerLetter"/>
      <w:lvlText w:val="%5."/>
      <w:lvlJc w:val="left"/>
      <w:pPr>
        <w:ind w:left="3600" w:hanging="360"/>
      </w:pPr>
    </w:lvl>
    <w:lvl w:ilvl="5" w:tplc="62D6470E" w:tentative="1">
      <w:start w:val="1"/>
      <w:numFmt w:val="lowerRoman"/>
      <w:lvlText w:val="%6."/>
      <w:lvlJc w:val="right"/>
      <w:pPr>
        <w:ind w:left="4320" w:hanging="180"/>
      </w:pPr>
    </w:lvl>
    <w:lvl w:ilvl="6" w:tplc="3196B2B0" w:tentative="1">
      <w:start w:val="1"/>
      <w:numFmt w:val="decimal"/>
      <w:lvlText w:val="%7."/>
      <w:lvlJc w:val="left"/>
      <w:pPr>
        <w:ind w:left="5040" w:hanging="360"/>
      </w:pPr>
    </w:lvl>
    <w:lvl w:ilvl="7" w:tplc="918A0766" w:tentative="1">
      <w:start w:val="1"/>
      <w:numFmt w:val="lowerLetter"/>
      <w:lvlText w:val="%8."/>
      <w:lvlJc w:val="left"/>
      <w:pPr>
        <w:ind w:left="5760" w:hanging="360"/>
      </w:pPr>
    </w:lvl>
    <w:lvl w:ilvl="8" w:tplc="137CB9BA" w:tentative="1">
      <w:start w:val="1"/>
      <w:numFmt w:val="lowerRoman"/>
      <w:lvlText w:val="%9."/>
      <w:lvlJc w:val="right"/>
      <w:pPr>
        <w:ind w:left="6480" w:hanging="180"/>
      </w:pPr>
    </w:lvl>
  </w:abstractNum>
  <w:abstractNum w:abstractNumId="28" w15:restartNumberingAfterBreak="0">
    <w:nsid w:val="6A1B5AD8"/>
    <w:multiLevelType w:val="hybridMultilevel"/>
    <w:tmpl w:val="B97C3B86"/>
    <w:lvl w:ilvl="0" w:tplc="FDDA4BE6">
      <w:start w:val="1"/>
      <w:numFmt w:val="bullet"/>
      <w:lvlText w:val="-"/>
      <w:lvlJc w:val="left"/>
      <w:pPr>
        <w:ind w:left="927" w:hanging="360"/>
      </w:pPr>
      <w:rPr>
        <w:rFonts w:ascii="Calibri" w:eastAsiaTheme="minorHAnsi" w:hAnsi="Calibri" w:cstheme="minorBidi" w:hint="default"/>
      </w:rPr>
    </w:lvl>
    <w:lvl w:ilvl="1" w:tplc="29D07C72" w:tentative="1">
      <w:start w:val="1"/>
      <w:numFmt w:val="bullet"/>
      <w:lvlText w:val="o"/>
      <w:lvlJc w:val="left"/>
      <w:pPr>
        <w:ind w:left="1647" w:hanging="360"/>
      </w:pPr>
      <w:rPr>
        <w:rFonts w:ascii="Courier New" w:hAnsi="Courier New" w:cs="Courier New" w:hint="default"/>
      </w:rPr>
    </w:lvl>
    <w:lvl w:ilvl="2" w:tplc="95C87CAA" w:tentative="1">
      <w:start w:val="1"/>
      <w:numFmt w:val="bullet"/>
      <w:lvlText w:val=""/>
      <w:lvlJc w:val="left"/>
      <w:pPr>
        <w:ind w:left="2367" w:hanging="360"/>
      </w:pPr>
      <w:rPr>
        <w:rFonts w:ascii="Wingdings" w:hAnsi="Wingdings" w:hint="default"/>
      </w:rPr>
    </w:lvl>
    <w:lvl w:ilvl="3" w:tplc="EF4004E6" w:tentative="1">
      <w:start w:val="1"/>
      <w:numFmt w:val="bullet"/>
      <w:lvlText w:val=""/>
      <w:lvlJc w:val="left"/>
      <w:pPr>
        <w:ind w:left="3087" w:hanging="360"/>
      </w:pPr>
      <w:rPr>
        <w:rFonts w:ascii="Symbol" w:hAnsi="Symbol" w:hint="default"/>
      </w:rPr>
    </w:lvl>
    <w:lvl w:ilvl="4" w:tplc="5B7CF720" w:tentative="1">
      <w:start w:val="1"/>
      <w:numFmt w:val="bullet"/>
      <w:lvlText w:val="o"/>
      <w:lvlJc w:val="left"/>
      <w:pPr>
        <w:ind w:left="3807" w:hanging="360"/>
      </w:pPr>
      <w:rPr>
        <w:rFonts w:ascii="Courier New" w:hAnsi="Courier New" w:cs="Courier New" w:hint="default"/>
      </w:rPr>
    </w:lvl>
    <w:lvl w:ilvl="5" w:tplc="3AD2D572" w:tentative="1">
      <w:start w:val="1"/>
      <w:numFmt w:val="bullet"/>
      <w:lvlText w:val=""/>
      <w:lvlJc w:val="left"/>
      <w:pPr>
        <w:ind w:left="4527" w:hanging="360"/>
      </w:pPr>
      <w:rPr>
        <w:rFonts w:ascii="Wingdings" w:hAnsi="Wingdings" w:hint="default"/>
      </w:rPr>
    </w:lvl>
    <w:lvl w:ilvl="6" w:tplc="1BBC5BDC" w:tentative="1">
      <w:start w:val="1"/>
      <w:numFmt w:val="bullet"/>
      <w:lvlText w:val=""/>
      <w:lvlJc w:val="left"/>
      <w:pPr>
        <w:ind w:left="5247" w:hanging="360"/>
      </w:pPr>
      <w:rPr>
        <w:rFonts w:ascii="Symbol" w:hAnsi="Symbol" w:hint="default"/>
      </w:rPr>
    </w:lvl>
    <w:lvl w:ilvl="7" w:tplc="8AC2AA38" w:tentative="1">
      <w:start w:val="1"/>
      <w:numFmt w:val="bullet"/>
      <w:lvlText w:val="o"/>
      <w:lvlJc w:val="left"/>
      <w:pPr>
        <w:ind w:left="5967" w:hanging="360"/>
      </w:pPr>
      <w:rPr>
        <w:rFonts w:ascii="Courier New" w:hAnsi="Courier New" w:cs="Courier New" w:hint="default"/>
      </w:rPr>
    </w:lvl>
    <w:lvl w:ilvl="8" w:tplc="A1B2DA48" w:tentative="1">
      <w:start w:val="1"/>
      <w:numFmt w:val="bullet"/>
      <w:lvlText w:val=""/>
      <w:lvlJc w:val="left"/>
      <w:pPr>
        <w:ind w:left="6687" w:hanging="360"/>
      </w:pPr>
      <w:rPr>
        <w:rFonts w:ascii="Wingdings" w:hAnsi="Wingdings" w:hint="default"/>
      </w:rPr>
    </w:lvl>
  </w:abstractNum>
  <w:abstractNum w:abstractNumId="29" w15:restartNumberingAfterBreak="0">
    <w:nsid w:val="7228485F"/>
    <w:multiLevelType w:val="hybridMultilevel"/>
    <w:tmpl w:val="28B292EC"/>
    <w:lvl w:ilvl="0" w:tplc="B324F54E">
      <w:start w:val="1"/>
      <w:numFmt w:val="lowerLetter"/>
      <w:lvlText w:val="%1)"/>
      <w:lvlJc w:val="left"/>
      <w:pPr>
        <w:ind w:left="1152" w:hanging="360"/>
      </w:pPr>
      <w:rPr>
        <w:rFonts w:hint="default"/>
      </w:rPr>
    </w:lvl>
    <w:lvl w:ilvl="1" w:tplc="4A2247A8">
      <w:start w:val="1"/>
      <w:numFmt w:val="bullet"/>
      <w:lvlText w:val=""/>
      <w:lvlJc w:val="left"/>
      <w:pPr>
        <w:ind w:left="1872" w:hanging="360"/>
      </w:pPr>
      <w:rPr>
        <w:rFonts w:ascii="Symbol" w:hAnsi="Symbol" w:hint="default"/>
      </w:rPr>
    </w:lvl>
    <w:lvl w:ilvl="2" w:tplc="652E2572">
      <w:start w:val="1"/>
      <w:numFmt w:val="lowerRoman"/>
      <w:lvlText w:val="%3."/>
      <w:lvlJc w:val="right"/>
      <w:pPr>
        <w:ind w:left="2592" w:hanging="180"/>
      </w:pPr>
    </w:lvl>
    <w:lvl w:ilvl="3" w:tplc="FE5E082C">
      <w:start w:val="1"/>
      <w:numFmt w:val="decimal"/>
      <w:lvlText w:val="%4."/>
      <w:lvlJc w:val="left"/>
      <w:pPr>
        <w:ind w:left="3312" w:hanging="360"/>
      </w:pPr>
    </w:lvl>
    <w:lvl w:ilvl="4" w:tplc="FCB42326" w:tentative="1">
      <w:start w:val="1"/>
      <w:numFmt w:val="lowerLetter"/>
      <w:lvlText w:val="%5."/>
      <w:lvlJc w:val="left"/>
      <w:pPr>
        <w:ind w:left="4032" w:hanging="360"/>
      </w:pPr>
    </w:lvl>
    <w:lvl w:ilvl="5" w:tplc="EC562158" w:tentative="1">
      <w:start w:val="1"/>
      <w:numFmt w:val="lowerRoman"/>
      <w:lvlText w:val="%6."/>
      <w:lvlJc w:val="right"/>
      <w:pPr>
        <w:ind w:left="4752" w:hanging="180"/>
      </w:pPr>
    </w:lvl>
    <w:lvl w:ilvl="6" w:tplc="B4A8341E" w:tentative="1">
      <w:start w:val="1"/>
      <w:numFmt w:val="decimal"/>
      <w:lvlText w:val="%7."/>
      <w:lvlJc w:val="left"/>
      <w:pPr>
        <w:ind w:left="5472" w:hanging="360"/>
      </w:pPr>
    </w:lvl>
    <w:lvl w:ilvl="7" w:tplc="C66A7FEE" w:tentative="1">
      <w:start w:val="1"/>
      <w:numFmt w:val="lowerLetter"/>
      <w:lvlText w:val="%8."/>
      <w:lvlJc w:val="left"/>
      <w:pPr>
        <w:ind w:left="6192" w:hanging="360"/>
      </w:pPr>
    </w:lvl>
    <w:lvl w:ilvl="8" w:tplc="70B8A336" w:tentative="1">
      <w:start w:val="1"/>
      <w:numFmt w:val="lowerRoman"/>
      <w:lvlText w:val="%9."/>
      <w:lvlJc w:val="right"/>
      <w:pPr>
        <w:ind w:left="6912" w:hanging="180"/>
      </w:pPr>
    </w:lvl>
  </w:abstractNum>
  <w:abstractNum w:abstractNumId="30" w15:restartNumberingAfterBreak="0">
    <w:nsid w:val="7BFA0B5E"/>
    <w:multiLevelType w:val="hybridMultilevel"/>
    <w:tmpl w:val="917E0BF8"/>
    <w:lvl w:ilvl="0" w:tplc="CDF00A50">
      <w:start w:val="1"/>
      <w:numFmt w:val="bullet"/>
      <w:lvlText w:val="o"/>
      <w:lvlJc w:val="left"/>
      <w:pPr>
        <w:tabs>
          <w:tab w:val="num" w:pos="720"/>
        </w:tabs>
        <w:ind w:left="720" w:hanging="360"/>
      </w:pPr>
      <w:rPr>
        <w:rFonts w:ascii="Courier New" w:hAnsi="Courier New" w:cs="Times New Roman" w:hint="default"/>
      </w:rPr>
    </w:lvl>
    <w:lvl w:ilvl="1" w:tplc="1C2884E6">
      <w:start w:val="1"/>
      <w:numFmt w:val="bullet"/>
      <w:lvlText w:val="o"/>
      <w:lvlJc w:val="left"/>
      <w:pPr>
        <w:tabs>
          <w:tab w:val="num" w:pos="1440"/>
        </w:tabs>
        <w:ind w:left="1440" w:hanging="360"/>
      </w:pPr>
      <w:rPr>
        <w:rFonts w:ascii="Courier New" w:hAnsi="Courier New" w:cs="Times New Roman" w:hint="default"/>
      </w:rPr>
    </w:lvl>
    <w:lvl w:ilvl="2" w:tplc="FBFCA61E">
      <w:numFmt w:val="bullet"/>
      <w:lvlText w:val=""/>
      <w:lvlJc w:val="left"/>
      <w:pPr>
        <w:tabs>
          <w:tab w:val="num" w:pos="2160"/>
        </w:tabs>
        <w:ind w:left="2160" w:hanging="360"/>
      </w:pPr>
      <w:rPr>
        <w:rFonts w:ascii="Wingdings" w:hAnsi="Wingdings" w:hint="default"/>
      </w:rPr>
    </w:lvl>
    <w:lvl w:ilvl="3" w:tplc="560A4ACE">
      <w:start w:val="1"/>
      <w:numFmt w:val="bullet"/>
      <w:lvlText w:val="o"/>
      <w:lvlJc w:val="left"/>
      <w:pPr>
        <w:tabs>
          <w:tab w:val="num" w:pos="2880"/>
        </w:tabs>
        <w:ind w:left="2880" w:hanging="360"/>
      </w:pPr>
      <w:rPr>
        <w:rFonts w:ascii="Courier New" w:hAnsi="Courier New" w:cs="Times New Roman" w:hint="default"/>
      </w:rPr>
    </w:lvl>
    <w:lvl w:ilvl="4" w:tplc="477AA61C">
      <w:start w:val="1"/>
      <w:numFmt w:val="bullet"/>
      <w:lvlText w:val="o"/>
      <w:lvlJc w:val="left"/>
      <w:pPr>
        <w:tabs>
          <w:tab w:val="num" w:pos="3600"/>
        </w:tabs>
        <w:ind w:left="3600" w:hanging="360"/>
      </w:pPr>
      <w:rPr>
        <w:rFonts w:ascii="Courier New" w:hAnsi="Courier New" w:cs="Times New Roman" w:hint="default"/>
      </w:rPr>
    </w:lvl>
    <w:lvl w:ilvl="5" w:tplc="0262A4DC">
      <w:start w:val="1"/>
      <w:numFmt w:val="bullet"/>
      <w:lvlText w:val="o"/>
      <w:lvlJc w:val="left"/>
      <w:pPr>
        <w:tabs>
          <w:tab w:val="num" w:pos="4320"/>
        </w:tabs>
        <w:ind w:left="4320" w:hanging="360"/>
      </w:pPr>
      <w:rPr>
        <w:rFonts w:ascii="Courier New" w:hAnsi="Courier New" w:cs="Times New Roman" w:hint="default"/>
      </w:rPr>
    </w:lvl>
    <w:lvl w:ilvl="6" w:tplc="29A0286E">
      <w:start w:val="1"/>
      <w:numFmt w:val="bullet"/>
      <w:lvlText w:val="o"/>
      <w:lvlJc w:val="left"/>
      <w:pPr>
        <w:tabs>
          <w:tab w:val="num" w:pos="5040"/>
        </w:tabs>
        <w:ind w:left="5040" w:hanging="360"/>
      </w:pPr>
      <w:rPr>
        <w:rFonts w:ascii="Courier New" w:hAnsi="Courier New" w:cs="Times New Roman" w:hint="default"/>
      </w:rPr>
    </w:lvl>
    <w:lvl w:ilvl="7" w:tplc="8ABE21C8">
      <w:start w:val="1"/>
      <w:numFmt w:val="bullet"/>
      <w:lvlText w:val="o"/>
      <w:lvlJc w:val="left"/>
      <w:pPr>
        <w:tabs>
          <w:tab w:val="num" w:pos="5760"/>
        </w:tabs>
        <w:ind w:left="5760" w:hanging="360"/>
      </w:pPr>
      <w:rPr>
        <w:rFonts w:ascii="Courier New" w:hAnsi="Courier New" w:cs="Times New Roman" w:hint="default"/>
      </w:rPr>
    </w:lvl>
    <w:lvl w:ilvl="8" w:tplc="6AA6C07A">
      <w:start w:val="1"/>
      <w:numFmt w:val="bullet"/>
      <w:lvlText w:val="o"/>
      <w:lvlJc w:val="left"/>
      <w:pPr>
        <w:tabs>
          <w:tab w:val="num" w:pos="6480"/>
        </w:tabs>
        <w:ind w:left="6480" w:hanging="360"/>
      </w:pPr>
      <w:rPr>
        <w:rFonts w:ascii="Courier New" w:hAnsi="Courier New" w:cs="Times New Roman" w:hint="default"/>
      </w:rPr>
    </w:lvl>
  </w:abstractNum>
  <w:abstractNum w:abstractNumId="31" w15:restartNumberingAfterBreak="0">
    <w:nsid w:val="7CDF3FBE"/>
    <w:multiLevelType w:val="hybridMultilevel"/>
    <w:tmpl w:val="28B292EC"/>
    <w:lvl w:ilvl="0" w:tplc="153C1926">
      <w:start w:val="1"/>
      <w:numFmt w:val="lowerLetter"/>
      <w:lvlText w:val="%1)"/>
      <w:lvlJc w:val="left"/>
      <w:pPr>
        <w:ind w:left="1152" w:hanging="360"/>
      </w:pPr>
      <w:rPr>
        <w:rFonts w:hint="default"/>
      </w:rPr>
    </w:lvl>
    <w:lvl w:ilvl="1" w:tplc="469A1108">
      <w:start w:val="1"/>
      <w:numFmt w:val="bullet"/>
      <w:lvlText w:val=""/>
      <w:lvlJc w:val="left"/>
      <w:pPr>
        <w:ind w:left="1872" w:hanging="360"/>
      </w:pPr>
      <w:rPr>
        <w:rFonts w:ascii="Symbol" w:hAnsi="Symbol" w:hint="default"/>
      </w:rPr>
    </w:lvl>
    <w:lvl w:ilvl="2" w:tplc="B666ED82">
      <w:start w:val="1"/>
      <w:numFmt w:val="lowerRoman"/>
      <w:lvlText w:val="%3."/>
      <w:lvlJc w:val="right"/>
      <w:pPr>
        <w:ind w:left="2592" w:hanging="180"/>
      </w:pPr>
    </w:lvl>
    <w:lvl w:ilvl="3" w:tplc="4D06537E">
      <w:start w:val="1"/>
      <w:numFmt w:val="decimal"/>
      <w:lvlText w:val="%4."/>
      <w:lvlJc w:val="left"/>
      <w:pPr>
        <w:ind w:left="3312" w:hanging="360"/>
      </w:pPr>
    </w:lvl>
    <w:lvl w:ilvl="4" w:tplc="71C29820" w:tentative="1">
      <w:start w:val="1"/>
      <w:numFmt w:val="lowerLetter"/>
      <w:lvlText w:val="%5."/>
      <w:lvlJc w:val="left"/>
      <w:pPr>
        <w:ind w:left="4032" w:hanging="360"/>
      </w:pPr>
    </w:lvl>
    <w:lvl w:ilvl="5" w:tplc="79A6768E" w:tentative="1">
      <w:start w:val="1"/>
      <w:numFmt w:val="lowerRoman"/>
      <w:lvlText w:val="%6."/>
      <w:lvlJc w:val="right"/>
      <w:pPr>
        <w:ind w:left="4752" w:hanging="180"/>
      </w:pPr>
    </w:lvl>
    <w:lvl w:ilvl="6" w:tplc="A72823DC" w:tentative="1">
      <w:start w:val="1"/>
      <w:numFmt w:val="decimal"/>
      <w:lvlText w:val="%7."/>
      <w:lvlJc w:val="left"/>
      <w:pPr>
        <w:ind w:left="5472" w:hanging="360"/>
      </w:pPr>
    </w:lvl>
    <w:lvl w:ilvl="7" w:tplc="1228D04E" w:tentative="1">
      <w:start w:val="1"/>
      <w:numFmt w:val="lowerLetter"/>
      <w:lvlText w:val="%8."/>
      <w:lvlJc w:val="left"/>
      <w:pPr>
        <w:ind w:left="6192" w:hanging="360"/>
      </w:pPr>
    </w:lvl>
    <w:lvl w:ilvl="8" w:tplc="EAAEAEC4" w:tentative="1">
      <w:start w:val="1"/>
      <w:numFmt w:val="lowerRoman"/>
      <w:lvlText w:val="%9."/>
      <w:lvlJc w:val="right"/>
      <w:pPr>
        <w:ind w:left="6912" w:hanging="180"/>
      </w:pPr>
    </w:lvl>
  </w:abstractNum>
  <w:abstractNum w:abstractNumId="32" w15:restartNumberingAfterBreak="0">
    <w:nsid w:val="7DAD380D"/>
    <w:multiLevelType w:val="hybridMultilevel"/>
    <w:tmpl w:val="52304FD4"/>
    <w:lvl w:ilvl="0" w:tplc="8236FA68">
      <w:numFmt w:val="bullet"/>
      <w:lvlText w:val="-"/>
      <w:lvlJc w:val="left"/>
      <w:pPr>
        <w:ind w:left="720" w:hanging="360"/>
      </w:pPr>
      <w:rPr>
        <w:rFonts w:ascii="Calibri" w:eastAsiaTheme="minorHAnsi" w:hAnsi="Calibri" w:cstheme="minorBidi" w:hint="default"/>
      </w:rPr>
    </w:lvl>
    <w:lvl w:ilvl="1" w:tplc="EAF07D66" w:tentative="1">
      <w:start w:val="1"/>
      <w:numFmt w:val="bullet"/>
      <w:lvlText w:val="o"/>
      <w:lvlJc w:val="left"/>
      <w:pPr>
        <w:ind w:left="1440" w:hanging="360"/>
      </w:pPr>
      <w:rPr>
        <w:rFonts w:ascii="Courier New" w:hAnsi="Courier New" w:cs="Courier New" w:hint="default"/>
      </w:rPr>
    </w:lvl>
    <w:lvl w:ilvl="2" w:tplc="20D84E66" w:tentative="1">
      <w:start w:val="1"/>
      <w:numFmt w:val="bullet"/>
      <w:lvlText w:val=""/>
      <w:lvlJc w:val="left"/>
      <w:pPr>
        <w:ind w:left="2160" w:hanging="360"/>
      </w:pPr>
      <w:rPr>
        <w:rFonts w:ascii="Wingdings" w:hAnsi="Wingdings" w:hint="default"/>
      </w:rPr>
    </w:lvl>
    <w:lvl w:ilvl="3" w:tplc="31F62DEC" w:tentative="1">
      <w:start w:val="1"/>
      <w:numFmt w:val="bullet"/>
      <w:lvlText w:val=""/>
      <w:lvlJc w:val="left"/>
      <w:pPr>
        <w:ind w:left="2880" w:hanging="360"/>
      </w:pPr>
      <w:rPr>
        <w:rFonts w:ascii="Symbol" w:hAnsi="Symbol" w:hint="default"/>
      </w:rPr>
    </w:lvl>
    <w:lvl w:ilvl="4" w:tplc="14E4D098" w:tentative="1">
      <w:start w:val="1"/>
      <w:numFmt w:val="bullet"/>
      <w:lvlText w:val="o"/>
      <w:lvlJc w:val="left"/>
      <w:pPr>
        <w:ind w:left="3600" w:hanging="360"/>
      </w:pPr>
      <w:rPr>
        <w:rFonts w:ascii="Courier New" w:hAnsi="Courier New" w:cs="Courier New" w:hint="default"/>
      </w:rPr>
    </w:lvl>
    <w:lvl w:ilvl="5" w:tplc="D66463FA" w:tentative="1">
      <w:start w:val="1"/>
      <w:numFmt w:val="bullet"/>
      <w:lvlText w:val=""/>
      <w:lvlJc w:val="left"/>
      <w:pPr>
        <w:ind w:left="4320" w:hanging="360"/>
      </w:pPr>
      <w:rPr>
        <w:rFonts w:ascii="Wingdings" w:hAnsi="Wingdings" w:hint="default"/>
      </w:rPr>
    </w:lvl>
    <w:lvl w:ilvl="6" w:tplc="F2E25D64" w:tentative="1">
      <w:start w:val="1"/>
      <w:numFmt w:val="bullet"/>
      <w:lvlText w:val=""/>
      <w:lvlJc w:val="left"/>
      <w:pPr>
        <w:ind w:left="5040" w:hanging="360"/>
      </w:pPr>
      <w:rPr>
        <w:rFonts w:ascii="Symbol" w:hAnsi="Symbol" w:hint="default"/>
      </w:rPr>
    </w:lvl>
    <w:lvl w:ilvl="7" w:tplc="3BA20074" w:tentative="1">
      <w:start w:val="1"/>
      <w:numFmt w:val="bullet"/>
      <w:lvlText w:val="o"/>
      <w:lvlJc w:val="left"/>
      <w:pPr>
        <w:ind w:left="5760" w:hanging="360"/>
      </w:pPr>
      <w:rPr>
        <w:rFonts w:ascii="Courier New" w:hAnsi="Courier New" w:cs="Courier New" w:hint="default"/>
      </w:rPr>
    </w:lvl>
    <w:lvl w:ilvl="8" w:tplc="B8A054C2" w:tentative="1">
      <w:start w:val="1"/>
      <w:numFmt w:val="bullet"/>
      <w:lvlText w:val=""/>
      <w:lvlJc w:val="left"/>
      <w:pPr>
        <w:ind w:left="6480" w:hanging="360"/>
      </w:pPr>
      <w:rPr>
        <w:rFonts w:ascii="Wingdings" w:hAnsi="Wingdings" w:hint="default"/>
      </w:rPr>
    </w:lvl>
  </w:abstractNum>
  <w:num w:numId="1" w16cid:durableId="159320234">
    <w:abstractNumId w:val="20"/>
  </w:num>
  <w:num w:numId="2" w16cid:durableId="1004165386">
    <w:abstractNumId w:val="29"/>
  </w:num>
  <w:num w:numId="3" w16cid:durableId="459542575">
    <w:abstractNumId w:val="2"/>
  </w:num>
  <w:num w:numId="4" w16cid:durableId="603461440">
    <w:abstractNumId w:val="25"/>
  </w:num>
  <w:num w:numId="5" w16cid:durableId="1850752611">
    <w:abstractNumId w:val="6"/>
  </w:num>
  <w:num w:numId="6" w16cid:durableId="686175242">
    <w:abstractNumId w:val="1"/>
  </w:num>
  <w:num w:numId="7" w16cid:durableId="1016686886">
    <w:abstractNumId w:val="16"/>
  </w:num>
  <w:num w:numId="8" w16cid:durableId="1360664602">
    <w:abstractNumId w:val="15"/>
  </w:num>
  <w:num w:numId="9" w16cid:durableId="1116824897">
    <w:abstractNumId w:val="19"/>
  </w:num>
  <w:num w:numId="10" w16cid:durableId="1979921769">
    <w:abstractNumId w:val="32"/>
  </w:num>
  <w:num w:numId="11" w16cid:durableId="892694094">
    <w:abstractNumId w:val="18"/>
  </w:num>
  <w:num w:numId="12" w16cid:durableId="620111580">
    <w:abstractNumId w:val="13"/>
  </w:num>
  <w:num w:numId="13" w16cid:durableId="2113741560">
    <w:abstractNumId w:val="14"/>
  </w:num>
  <w:num w:numId="14" w16cid:durableId="1542018232">
    <w:abstractNumId w:val="26"/>
  </w:num>
  <w:num w:numId="15" w16cid:durableId="151219308">
    <w:abstractNumId w:val="10"/>
  </w:num>
  <w:num w:numId="16" w16cid:durableId="311569401">
    <w:abstractNumId w:val="8"/>
  </w:num>
  <w:num w:numId="17" w16cid:durableId="348995595">
    <w:abstractNumId w:val="27"/>
  </w:num>
  <w:num w:numId="18" w16cid:durableId="1138835538">
    <w:abstractNumId w:val="23"/>
  </w:num>
  <w:num w:numId="19" w16cid:durableId="845435420">
    <w:abstractNumId w:val="4"/>
  </w:num>
  <w:num w:numId="20" w16cid:durableId="1872105596">
    <w:abstractNumId w:val="12"/>
  </w:num>
  <w:num w:numId="21" w16cid:durableId="1685594366">
    <w:abstractNumId w:val="31"/>
  </w:num>
  <w:num w:numId="22" w16cid:durableId="97408133">
    <w:abstractNumId w:val="9"/>
  </w:num>
  <w:num w:numId="23" w16cid:durableId="263077414">
    <w:abstractNumId w:val="22"/>
  </w:num>
  <w:num w:numId="24" w16cid:durableId="513807099">
    <w:abstractNumId w:val="5"/>
  </w:num>
  <w:num w:numId="25" w16cid:durableId="1451439964">
    <w:abstractNumId w:val="21"/>
  </w:num>
  <w:num w:numId="26" w16cid:durableId="1822308962">
    <w:abstractNumId w:val="11"/>
  </w:num>
  <w:num w:numId="27" w16cid:durableId="737439223">
    <w:abstractNumId w:val="24"/>
  </w:num>
  <w:num w:numId="28" w16cid:durableId="1269388055">
    <w:abstractNumId w:val="28"/>
  </w:num>
  <w:num w:numId="29" w16cid:durableId="1670524258">
    <w:abstractNumId w:val="24"/>
    <w:lvlOverride w:ilvl="0">
      <w:lvl w:ilvl="0">
        <w:start w:val="1"/>
        <w:numFmt w:val="decimal"/>
        <w:lvlText w:val="%1."/>
        <w:lvlJc w:val="left"/>
        <w:pPr>
          <w:ind w:left="360" w:hanging="360"/>
        </w:pPr>
        <w:rPr>
          <w:color w:val="0000FF"/>
          <w:u w:val="double"/>
        </w:rPr>
      </w:lvl>
    </w:lvlOverride>
    <w:lvlOverride w:ilvl="1">
      <w:lvl w:ilvl="1">
        <w:start w:val="1"/>
        <w:numFmt w:val="decimal"/>
        <w:lvlText w:val="%1.%2."/>
        <w:lvlJc w:val="left"/>
        <w:pPr>
          <w:ind w:left="792" w:hanging="432"/>
        </w:pPr>
        <w:rPr>
          <w:color w:val="0000FF"/>
          <w:u w:val="double"/>
        </w:rPr>
      </w:lvl>
    </w:lvlOverride>
    <w:lvlOverride w:ilvl="2">
      <w:lvl w:ilvl="2">
        <w:start w:val="1"/>
        <w:numFmt w:val="decimal"/>
        <w:lvlText w:val="%1.%2.%3."/>
        <w:lvlJc w:val="left"/>
        <w:pPr>
          <w:ind w:left="1224" w:hanging="504"/>
        </w:pPr>
        <w:rPr>
          <w:color w:val="0000FF"/>
          <w:u w:val="double"/>
        </w:rPr>
      </w:lvl>
    </w:lvlOverride>
    <w:lvlOverride w:ilvl="3">
      <w:lvl w:ilvl="3">
        <w:start w:val="1"/>
        <w:numFmt w:val="decimal"/>
        <w:lvlText w:val="%1.%2.%3.%4."/>
        <w:lvlJc w:val="left"/>
        <w:pPr>
          <w:ind w:left="1728" w:hanging="648"/>
        </w:pPr>
        <w:rPr>
          <w:color w:val="0000FF"/>
          <w:u w:val="double"/>
        </w:rPr>
      </w:lvl>
    </w:lvlOverride>
    <w:lvlOverride w:ilvl="4">
      <w:lvl w:ilvl="4">
        <w:start w:val="1"/>
        <w:numFmt w:val="decimal"/>
        <w:lvlText w:val="%1.%2.%3.%4.%5."/>
        <w:lvlJc w:val="left"/>
        <w:pPr>
          <w:ind w:left="2232" w:hanging="792"/>
        </w:pPr>
        <w:rPr>
          <w:color w:val="0000FF"/>
          <w:u w:val="double"/>
        </w:rPr>
      </w:lvl>
    </w:lvlOverride>
    <w:lvlOverride w:ilvl="5">
      <w:lvl w:ilvl="5">
        <w:start w:val="1"/>
        <w:numFmt w:val="decimal"/>
        <w:lvlText w:val="%1.%2.%3.%4.%5.%6."/>
        <w:lvlJc w:val="left"/>
        <w:pPr>
          <w:ind w:left="2736" w:hanging="936"/>
        </w:pPr>
        <w:rPr>
          <w:color w:val="0000FF"/>
          <w:u w:val="double"/>
        </w:rPr>
      </w:lvl>
    </w:lvlOverride>
    <w:lvlOverride w:ilvl="6">
      <w:lvl w:ilvl="6">
        <w:start w:val="1"/>
        <w:numFmt w:val="decimal"/>
        <w:lvlText w:val="%1.%2.%3.%4.%5.%6.%7."/>
        <w:lvlJc w:val="left"/>
        <w:pPr>
          <w:ind w:left="3240" w:hanging="1080"/>
        </w:pPr>
        <w:rPr>
          <w:color w:val="0000FF"/>
          <w:u w:val="double"/>
        </w:rPr>
      </w:lvl>
    </w:lvlOverride>
    <w:lvlOverride w:ilvl="7">
      <w:lvl w:ilvl="7">
        <w:start w:val="1"/>
        <w:numFmt w:val="decimal"/>
        <w:lvlText w:val="%1.%2.%3.%4.%5.%6.%7.%8."/>
        <w:lvlJc w:val="left"/>
        <w:pPr>
          <w:ind w:left="3744" w:hanging="1224"/>
        </w:pPr>
        <w:rPr>
          <w:color w:val="0000FF"/>
          <w:u w:val="double"/>
        </w:rPr>
      </w:lvl>
    </w:lvlOverride>
    <w:lvlOverride w:ilvl="8">
      <w:lvl w:ilvl="8">
        <w:start w:val="1"/>
        <w:numFmt w:val="decimal"/>
        <w:lvlText w:val="%1.%2.%3.%4.%5.%6.%7.%8.%9."/>
        <w:lvlJc w:val="left"/>
        <w:pPr>
          <w:ind w:left="4320" w:hanging="1440"/>
        </w:pPr>
        <w:rPr>
          <w:color w:val="0000FF"/>
          <w:u w:val="double"/>
        </w:rPr>
      </w:lvl>
    </w:lvlOverride>
  </w:num>
  <w:num w:numId="30" w16cid:durableId="595405246">
    <w:abstractNumId w:val="28"/>
    <w:lvlOverride w:ilvl="0">
      <w:lvl w:ilvl="0" w:tplc="FDDA4BE6">
        <w:start w:val="1"/>
        <w:numFmt w:val="bullet"/>
        <w:lvlText w:val="-"/>
        <w:lvlJc w:val="left"/>
        <w:pPr>
          <w:ind w:left="927" w:hanging="360"/>
        </w:pPr>
        <w:rPr>
          <w:rFonts w:ascii="Calibri" w:eastAsiaTheme="minorHAnsi" w:hAnsi="Calibri" w:cstheme="minorBidi" w:hint="default"/>
          <w:color w:val="0000FF"/>
          <w:u w:val="double"/>
        </w:rPr>
      </w:lvl>
    </w:lvlOverride>
    <w:lvlOverride w:ilvl="1">
      <w:lvl w:ilvl="1" w:tplc="29D07C72" w:tentative="1">
        <w:start w:val="1"/>
        <w:numFmt w:val="bullet"/>
        <w:lvlText w:val="o"/>
        <w:lvlJc w:val="left"/>
        <w:pPr>
          <w:ind w:left="1647" w:hanging="360"/>
        </w:pPr>
        <w:rPr>
          <w:rFonts w:ascii="Courier New" w:hAnsi="Courier New" w:cs="Courier New" w:hint="default"/>
          <w:color w:val="0000FF"/>
          <w:u w:val="double"/>
        </w:rPr>
      </w:lvl>
    </w:lvlOverride>
    <w:lvlOverride w:ilvl="2">
      <w:lvl w:ilvl="2" w:tplc="95C87CAA" w:tentative="1">
        <w:start w:val="1"/>
        <w:numFmt w:val="bullet"/>
        <w:lvlText w:val=""/>
        <w:lvlJc w:val="left"/>
        <w:pPr>
          <w:ind w:left="2367" w:hanging="360"/>
        </w:pPr>
        <w:rPr>
          <w:rFonts w:ascii="Wingdings" w:hAnsi="Wingdings" w:hint="default"/>
          <w:color w:val="0000FF"/>
          <w:u w:val="double"/>
        </w:rPr>
      </w:lvl>
    </w:lvlOverride>
    <w:lvlOverride w:ilvl="3">
      <w:lvl w:ilvl="3" w:tplc="EF4004E6" w:tentative="1">
        <w:start w:val="1"/>
        <w:numFmt w:val="bullet"/>
        <w:lvlText w:val=""/>
        <w:lvlJc w:val="left"/>
        <w:pPr>
          <w:ind w:left="3087" w:hanging="360"/>
        </w:pPr>
        <w:rPr>
          <w:rFonts w:ascii="Symbol" w:hAnsi="Symbol" w:hint="default"/>
          <w:color w:val="0000FF"/>
          <w:u w:val="double"/>
        </w:rPr>
      </w:lvl>
    </w:lvlOverride>
    <w:lvlOverride w:ilvl="4">
      <w:lvl w:ilvl="4" w:tplc="5B7CF720" w:tentative="1">
        <w:start w:val="1"/>
        <w:numFmt w:val="bullet"/>
        <w:lvlText w:val="o"/>
        <w:lvlJc w:val="left"/>
        <w:pPr>
          <w:ind w:left="3807" w:hanging="360"/>
        </w:pPr>
        <w:rPr>
          <w:rFonts w:ascii="Courier New" w:hAnsi="Courier New" w:cs="Courier New" w:hint="default"/>
          <w:color w:val="0000FF"/>
          <w:u w:val="double"/>
        </w:rPr>
      </w:lvl>
    </w:lvlOverride>
    <w:lvlOverride w:ilvl="5">
      <w:lvl w:ilvl="5" w:tplc="3AD2D572" w:tentative="1">
        <w:start w:val="1"/>
        <w:numFmt w:val="bullet"/>
        <w:lvlText w:val=""/>
        <w:lvlJc w:val="left"/>
        <w:pPr>
          <w:ind w:left="4527" w:hanging="360"/>
        </w:pPr>
        <w:rPr>
          <w:rFonts w:ascii="Wingdings" w:hAnsi="Wingdings" w:hint="default"/>
          <w:color w:val="0000FF"/>
          <w:u w:val="double"/>
        </w:rPr>
      </w:lvl>
    </w:lvlOverride>
    <w:lvlOverride w:ilvl="6">
      <w:lvl w:ilvl="6" w:tplc="1BBC5BDC" w:tentative="1">
        <w:start w:val="1"/>
        <w:numFmt w:val="bullet"/>
        <w:lvlText w:val=""/>
        <w:lvlJc w:val="left"/>
        <w:pPr>
          <w:ind w:left="5247" w:hanging="360"/>
        </w:pPr>
        <w:rPr>
          <w:rFonts w:ascii="Symbol" w:hAnsi="Symbol" w:hint="default"/>
          <w:color w:val="0000FF"/>
          <w:u w:val="double"/>
        </w:rPr>
      </w:lvl>
    </w:lvlOverride>
    <w:lvlOverride w:ilvl="7">
      <w:lvl w:ilvl="7" w:tplc="8AC2AA38" w:tentative="1">
        <w:start w:val="1"/>
        <w:numFmt w:val="bullet"/>
        <w:lvlText w:val="o"/>
        <w:lvlJc w:val="left"/>
        <w:pPr>
          <w:ind w:left="5967" w:hanging="360"/>
        </w:pPr>
        <w:rPr>
          <w:rFonts w:ascii="Courier New" w:hAnsi="Courier New" w:cs="Courier New" w:hint="default"/>
          <w:color w:val="0000FF"/>
          <w:u w:val="double"/>
        </w:rPr>
      </w:lvl>
    </w:lvlOverride>
    <w:lvlOverride w:ilvl="8">
      <w:lvl w:ilvl="8" w:tplc="A1B2DA48" w:tentative="1">
        <w:start w:val="1"/>
        <w:numFmt w:val="bullet"/>
        <w:lvlText w:val=""/>
        <w:lvlJc w:val="left"/>
        <w:pPr>
          <w:ind w:left="6687" w:hanging="360"/>
        </w:pPr>
        <w:rPr>
          <w:rFonts w:ascii="Wingdings" w:hAnsi="Wingdings" w:hint="default"/>
          <w:color w:val="0000FF"/>
          <w:u w:val="double"/>
        </w:rPr>
      </w:lvl>
    </w:lvlOverride>
  </w:num>
  <w:num w:numId="31" w16cid:durableId="1376353458">
    <w:abstractNumId w:val="20"/>
    <w:lvlOverride w:ilvl="0">
      <w:lvl w:ilvl="0">
        <w:start w:val="1"/>
        <w:numFmt w:val="decimal"/>
        <w:lvlText w:val="%1."/>
        <w:lvlJc w:val="left"/>
        <w:pPr>
          <w:ind w:left="360" w:hanging="360"/>
        </w:pPr>
        <w:rPr>
          <w:b/>
          <w:color w:val="0000FF"/>
          <w:u w:val="double"/>
        </w:rPr>
      </w:lvl>
    </w:lvlOverride>
    <w:lvlOverride w:ilvl="1">
      <w:lvl w:ilvl="1">
        <w:start w:val="1"/>
        <w:numFmt w:val="decimal"/>
        <w:lvlText w:val="%1.%2."/>
        <w:lvlJc w:val="left"/>
        <w:pPr>
          <w:ind w:left="792" w:hanging="432"/>
        </w:pPr>
        <w:rPr>
          <w:b w:val="0"/>
          <w:color w:val="0000FF"/>
          <w:u w:val="double"/>
        </w:rPr>
      </w:lvl>
    </w:lvlOverride>
    <w:lvlOverride w:ilvl="2">
      <w:lvl w:ilvl="2">
        <w:start w:val="1"/>
        <w:numFmt w:val="decimal"/>
        <w:lvlText w:val="%1.%2.%3."/>
        <w:lvlJc w:val="left"/>
        <w:pPr>
          <w:ind w:left="1224" w:hanging="504"/>
        </w:pPr>
        <w:rPr>
          <w:color w:val="0000FF"/>
          <w:u w:val="double"/>
        </w:rPr>
      </w:lvl>
    </w:lvlOverride>
    <w:lvlOverride w:ilvl="3">
      <w:lvl w:ilvl="3">
        <w:start w:val="1"/>
        <w:numFmt w:val="decimal"/>
        <w:lvlText w:val="%1.%2.%3.%4."/>
        <w:lvlJc w:val="left"/>
        <w:pPr>
          <w:ind w:left="1728" w:hanging="648"/>
        </w:pPr>
        <w:rPr>
          <w:color w:val="0000FF"/>
          <w:u w:val="double"/>
        </w:rPr>
      </w:lvl>
    </w:lvlOverride>
    <w:lvlOverride w:ilvl="4">
      <w:lvl w:ilvl="4">
        <w:start w:val="1"/>
        <w:numFmt w:val="decimal"/>
        <w:lvlText w:val="%1.%2.%3.%4.%5."/>
        <w:lvlJc w:val="left"/>
        <w:pPr>
          <w:ind w:left="2232" w:hanging="792"/>
        </w:pPr>
        <w:rPr>
          <w:color w:val="0000FF"/>
          <w:u w:val="double"/>
        </w:rPr>
      </w:lvl>
    </w:lvlOverride>
    <w:lvlOverride w:ilvl="5">
      <w:lvl w:ilvl="5">
        <w:start w:val="1"/>
        <w:numFmt w:val="decimal"/>
        <w:lvlText w:val="%1.%2.%3.%4.%5.%6."/>
        <w:lvlJc w:val="left"/>
        <w:pPr>
          <w:ind w:left="2736" w:hanging="936"/>
        </w:pPr>
        <w:rPr>
          <w:color w:val="0000FF"/>
          <w:u w:val="double"/>
        </w:rPr>
      </w:lvl>
    </w:lvlOverride>
    <w:lvlOverride w:ilvl="6">
      <w:lvl w:ilvl="6">
        <w:start w:val="1"/>
        <w:numFmt w:val="decimal"/>
        <w:lvlText w:val="%1.%2.%3.%4.%5.%6.%7."/>
        <w:lvlJc w:val="left"/>
        <w:pPr>
          <w:ind w:left="3240" w:hanging="1080"/>
        </w:pPr>
        <w:rPr>
          <w:color w:val="0000FF"/>
          <w:u w:val="double"/>
        </w:rPr>
      </w:lvl>
    </w:lvlOverride>
    <w:lvlOverride w:ilvl="7">
      <w:lvl w:ilvl="7">
        <w:start w:val="1"/>
        <w:numFmt w:val="decimal"/>
        <w:lvlText w:val="%1.%2.%3.%4.%5.%6.%7.%8."/>
        <w:lvlJc w:val="left"/>
        <w:pPr>
          <w:ind w:left="3744" w:hanging="1224"/>
        </w:pPr>
        <w:rPr>
          <w:color w:val="0000FF"/>
          <w:u w:val="double"/>
        </w:rPr>
      </w:lvl>
    </w:lvlOverride>
    <w:lvlOverride w:ilvl="8">
      <w:lvl w:ilvl="8">
        <w:start w:val="1"/>
        <w:numFmt w:val="decimal"/>
        <w:lvlText w:val="%1.%2.%3.%4.%5.%6.%7.%8.%9."/>
        <w:lvlJc w:val="left"/>
        <w:pPr>
          <w:ind w:left="4320" w:hanging="1440"/>
        </w:pPr>
        <w:rPr>
          <w:color w:val="0000FF"/>
          <w:u w:val="double"/>
        </w:rPr>
      </w:lvl>
    </w:lvlOverride>
  </w:num>
  <w:num w:numId="32" w16cid:durableId="1288513278">
    <w:abstractNumId w:val="10"/>
    <w:lvlOverride w:ilvl="0">
      <w:lvl w:ilvl="0" w:tplc="762E3028">
        <w:start w:val="1"/>
        <w:numFmt w:val="lowerLetter"/>
        <w:lvlText w:val="%1)"/>
        <w:lvlJc w:val="left"/>
        <w:pPr>
          <w:ind w:left="720" w:hanging="360"/>
        </w:pPr>
        <w:rPr>
          <w:rFonts w:hint="default"/>
          <w:color w:val="0000FF"/>
          <w:u w:val="double"/>
        </w:rPr>
      </w:lvl>
    </w:lvlOverride>
    <w:lvlOverride w:ilvl="1">
      <w:lvl w:ilvl="1" w:tplc="F30A54D2">
        <w:start w:val="1"/>
        <w:numFmt w:val="bullet"/>
        <w:lvlText w:val=""/>
        <w:lvlJc w:val="left"/>
        <w:pPr>
          <w:ind w:left="1440" w:hanging="360"/>
        </w:pPr>
        <w:rPr>
          <w:rFonts w:ascii="Symbol" w:hAnsi="Symbol" w:hint="default"/>
          <w:color w:val="0000FF"/>
          <w:u w:val="double"/>
        </w:rPr>
      </w:lvl>
    </w:lvlOverride>
    <w:lvlOverride w:ilvl="2">
      <w:lvl w:ilvl="2" w:tplc="5266AC90">
        <w:start w:val="1"/>
        <w:numFmt w:val="lowerRoman"/>
        <w:lvlText w:val="%3."/>
        <w:lvlJc w:val="right"/>
        <w:pPr>
          <w:ind w:left="2160" w:hanging="180"/>
        </w:pPr>
        <w:rPr>
          <w:color w:val="0000FF"/>
          <w:u w:val="double"/>
        </w:rPr>
      </w:lvl>
    </w:lvlOverride>
    <w:lvlOverride w:ilvl="3">
      <w:lvl w:ilvl="3" w:tplc="B77829C2">
        <w:start w:val="1"/>
        <w:numFmt w:val="decimal"/>
        <w:lvlText w:val="%4."/>
        <w:lvlJc w:val="left"/>
        <w:pPr>
          <w:ind w:left="2880" w:hanging="360"/>
        </w:pPr>
        <w:rPr>
          <w:color w:val="0000FF"/>
          <w:u w:val="double"/>
        </w:rPr>
      </w:lvl>
    </w:lvlOverride>
    <w:lvlOverride w:ilvl="4">
      <w:lvl w:ilvl="4" w:tplc="3AB8FE2A" w:tentative="1">
        <w:start w:val="1"/>
        <w:numFmt w:val="lowerLetter"/>
        <w:lvlText w:val="%5."/>
        <w:lvlJc w:val="left"/>
        <w:pPr>
          <w:ind w:left="3600" w:hanging="360"/>
        </w:pPr>
        <w:rPr>
          <w:color w:val="0000FF"/>
          <w:u w:val="double"/>
        </w:rPr>
      </w:lvl>
    </w:lvlOverride>
    <w:lvlOverride w:ilvl="5">
      <w:lvl w:ilvl="5" w:tplc="498011C0" w:tentative="1">
        <w:start w:val="1"/>
        <w:numFmt w:val="lowerRoman"/>
        <w:lvlText w:val="%6."/>
        <w:lvlJc w:val="right"/>
        <w:pPr>
          <w:ind w:left="4320" w:hanging="180"/>
        </w:pPr>
        <w:rPr>
          <w:color w:val="0000FF"/>
          <w:u w:val="double"/>
        </w:rPr>
      </w:lvl>
    </w:lvlOverride>
    <w:lvlOverride w:ilvl="6">
      <w:lvl w:ilvl="6" w:tplc="68863C40" w:tentative="1">
        <w:start w:val="1"/>
        <w:numFmt w:val="decimal"/>
        <w:lvlText w:val="%7."/>
        <w:lvlJc w:val="left"/>
        <w:pPr>
          <w:ind w:left="5040" w:hanging="360"/>
        </w:pPr>
        <w:rPr>
          <w:color w:val="0000FF"/>
          <w:u w:val="double"/>
        </w:rPr>
      </w:lvl>
    </w:lvlOverride>
    <w:lvlOverride w:ilvl="7">
      <w:lvl w:ilvl="7" w:tplc="CE8660BA" w:tentative="1">
        <w:start w:val="1"/>
        <w:numFmt w:val="lowerLetter"/>
        <w:lvlText w:val="%8."/>
        <w:lvlJc w:val="left"/>
        <w:pPr>
          <w:ind w:left="5760" w:hanging="360"/>
        </w:pPr>
        <w:rPr>
          <w:color w:val="0000FF"/>
          <w:u w:val="double"/>
        </w:rPr>
      </w:lvl>
    </w:lvlOverride>
    <w:lvlOverride w:ilvl="8">
      <w:lvl w:ilvl="8" w:tplc="29785DBA" w:tentative="1">
        <w:start w:val="1"/>
        <w:numFmt w:val="lowerRoman"/>
        <w:lvlText w:val="%9."/>
        <w:lvlJc w:val="right"/>
        <w:pPr>
          <w:ind w:left="6480" w:hanging="180"/>
        </w:pPr>
        <w:rPr>
          <w:color w:val="0000FF"/>
          <w:u w:val="double"/>
        </w:rPr>
      </w:lvl>
    </w:lvlOverride>
  </w:num>
  <w:num w:numId="33" w16cid:durableId="1337920223">
    <w:abstractNumId w:val="3"/>
  </w:num>
  <w:num w:numId="34" w16cid:durableId="1849980079">
    <w:abstractNumId w:val="17"/>
  </w:num>
  <w:num w:numId="35" w16cid:durableId="844974154">
    <w:abstractNumId w:val="30"/>
  </w:num>
  <w:num w:numId="36" w16cid:durableId="1899239264">
    <w:abstractNumId w:val="0"/>
  </w:num>
  <w:num w:numId="37" w16cid:durableId="2027637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E8"/>
    <w:rsid w:val="00035A8F"/>
    <w:rsid w:val="007F7119"/>
    <w:rsid w:val="00B22411"/>
    <w:rsid w:val="00C64592"/>
    <w:rsid w:val="00FC5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574E"/>
  <w15:docId w15:val="{31A0006D-EB96-4013-9501-9C07ADBE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0E4"/>
    <w:rPr>
      <w:kern w:val="0"/>
      <w:lang w:val="en-GB"/>
      <w14:ligatures w14:val="none"/>
    </w:rPr>
  </w:style>
  <w:style w:type="paragraph" w:styleId="Heading1">
    <w:name w:val="heading 1"/>
    <w:basedOn w:val="Normal"/>
    <w:next w:val="Normal"/>
    <w:link w:val="Heading1Char"/>
    <w:uiPriority w:val="9"/>
    <w:qFormat/>
    <w:rsid w:val="008D3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A11"/>
    <w:rPr>
      <w:rFonts w:eastAsiaTheme="majorEastAsia" w:cstheme="majorBidi"/>
      <w:color w:val="272727" w:themeColor="text1" w:themeTint="D8"/>
    </w:rPr>
  </w:style>
  <w:style w:type="paragraph" w:styleId="Title">
    <w:name w:val="Title"/>
    <w:basedOn w:val="Normal"/>
    <w:next w:val="Normal"/>
    <w:link w:val="TitleChar"/>
    <w:uiPriority w:val="10"/>
    <w:qFormat/>
    <w:rsid w:val="008D3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A11"/>
    <w:pPr>
      <w:spacing w:before="160"/>
      <w:jc w:val="center"/>
    </w:pPr>
    <w:rPr>
      <w:i/>
      <w:iCs/>
      <w:color w:val="404040" w:themeColor="text1" w:themeTint="BF"/>
    </w:rPr>
  </w:style>
  <w:style w:type="character" w:customStyle="1" w:styleId="QuoteChar">
    <w:name w:val="Quote Char"/>
    <w:basedOn w:val="DefaultParagraphFont"/>
    <w:link w:val="Quote"/>
    <w:uiPriority w:val="29"/>
    <w:rsid w:val="008D3A11"/>
    <w:rPr>
      <w:i/>
      <w:iCs/>
      <w:color w:val="404040" w:themeColor="text1" w:themeTint="BF"/>
    </w:rPr>
  </w:style>
  <w:style w:type="paragraph" w:styleId="ListParagraph">
    <w:name w:val="List Paragraph"/>
    <w:basedOn w:val="Normal"/>
    <w:uiPriority w:val="34"/>
    <w:qFormat/>
    <w:rsid w:val="008D3A11"/>
    <w:pPr>
      <w:ind w:left="720"/>
      <w:contextualSpacing/>
    </w:pPr>
  </w:style>
  <w:style w:type="character" w:styleId="IntenseEmphasis">
    <w:name w:val="Intense Emphasis"/>
    <w:basedOn w:val="DefaultParagraphFont"/>
    <w:uiPriority w:val="21"/>
    <w:qFormat/>
    <w:rsid w:val="008D3A11"/>
    <w:rPr>
      <w:i/>
      <w:iCs/>
      <w:color w:val="0F4761" w:themeColor="accent1" w:themeShade="BF"/>
    </w:rPr>
  </w:style>
  <w:style w:type="paragraph" w:styleId="IntenseQuote">
    <w:name w:val="Intense Quote"/>
    <w:basedOn w:val="Normal"/>
    <w:next w:val="Normal"/>
    <w:link w:val="IntenseQuoteChar"/>
    <w:uiPriority w:val="30"/>
    <w:qFormat/>
    <w:rsid w:val="008D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A11"/>
    <w:rPr>
      <w:i/>
      <w:iCs/>
      <w:color w:val="0F4761" w:themeColor="accent1" w:themeShade="BF"/>
    </w:rPr>
  </w:style>
  <w:style w:type="character" w:styleId="IntenseReference">
    <w:name w:val="Intense Reference"/>
    <w:basedOn w:val="DefaultParagraphFont"/>
    <w:uiPriority w:val="32"/>
    <w:qFormat/>
    <w:rsid w:val="008D3A11"/>
    <w:rPr>
      <w:b/>
      <w:bCs/>
      <w:smallCaps/>
      <w:color w:val="0F4761" w:themeColor="accent1" w:themeShade="BF"/>
      <w:spacing w:val="5"/>
    </w:rPr>
  </w:style>
  <w:style w:type="character" w:styleId="CommentReference">
    <w:name w:val="annotation reference"/>
    <w:basedOn w:val="DefaultParagraphFont"/>
    <w:uiPriority w:val="99"/>
    <w:semiHidden/>
    <w:unhideWhenUsed/>
    <w:rsid w:val="002F10E4"/>
    <w:rPr>
      <w:sz w:val="16"/>
      <w:szCs w:val="16"/>
    </w:rPr>
  </w:style>
  <w:style w:type="paragraph" w:styleId="CommentText">
    <w:name w:val="annotation text"/>
    <w:basedOn w:val="Normal"/>
    <w:link w:val="CommentTextChar"/>
    <w:uiPriority w:val="99"/>
    <w:unhideWhenUsed/>
    <w:rsid w:val="002F10E4"/>
    <w:pPr>
      <w:spacing w:line="240" w:lineRule="auto"/>
    </w:pPr>
    <w:rPr>
      <w:sz w:val="20"/>
      <w:szCs w:val="20"/>
      <w:lang w:val="nl-BE"/>
    </w:rPr>
  </w:style>
  <w:style w:type="character" w:customStyle="1" w:styleId="CommentTextChar">
    <w:name w:val="Comment Text Char"/>
    <w:basedOn w:val="DefaultParagraphFont"/>
    <w:link w:val="CommentText"/>
    <w:uiPriority w:val="99"/>
    <w:rsid w:val="002F10E4"/>
    <w:rPr>
      <w:kern w:val="0"/>
      <w:sz w:val="20"/>
      <w:szCs w:val="20"/>
      <w:lang w:val="nl-BE"/>
      <w14:ligatures w14:val="none"/>
    </w:rPr>
  </w:style>
  <w:style w:type="paragraph" w:styleId="FootnoteText">
    <w:name w:val="footnote text"/>
    <w:basedOn w:val="Normal"/>
    <w:link w:val="FootnoteTextChar"/>
    <w:uiPriority w:val="99"/>
    <w:semiHidden/>
    <w:unhideWhenUsed/>
    <w:rsid w:val="002F10E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F10E4"/>
    <w:rPr>
      <w:kern w:val="0"/>
      <w:sz w:val="20"/>
      <w:szCs w:val="20"/>
      <w:lang w:val="en-US"/>
      <w14:ligatures w14:val="none"/>
    </w:rPr>
  </w:style>
  <w:style w:type="character" w:styleId="FootnoteReference">
    <w:name w:val="footnote reference"/>
    <w:basedOn w:val="DefaultParagraphFont"/>
    <w:uiPriority w:val="99"/>
    <w:semiHidden/>
    <w:unhideWhenUsed/>
    <w:rsid w:val="002F10E4"/>
    <w:rPr>
      <w:vertAlign w:val="superscript"/>
    </w:rPr>
  </w:style>
  <w:style w:type="paragraph" w:styleId="BalloonText">
    <w:name w:val="Balloon Text"/>
    <w:basedOn w:val="Normal"/>
    <w:link w:val="BalloonTextChar"/>
    <w:uiPriority w:val="99"/>
    <w:semiHidden/>
    <w:unhideWhenUsed/>
    <w:rsid w:val="002F1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0E4"/>
    <w:rPr>
      <w:rFonts w:ascii="Segoe UI" w:hAnsi="Segoe UI" w:cs="Segoe UI"/>
      <w:kern w:val="0"/>
      <w:sz w:val="18"/>
      <w:szCs w:val="18"/>
      <w:lang w:val="en-GB"/>
      <w14:ligatures w14:val="none"/>
    </w:rPr>
  </w:style>
  <w:style w:type="paragraph" w:styleId="Header">
    <w:name w:val="header"/>
    <w:basedOn w:val="Normal"/>
    <w:link w:val="HeaderChar"/>
    <w:uiPriority w:val="99"/>
    <w:unhideWhenUsed/>
    <w:rsid w:val="002F1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0E4"/>
    <w:rPr>
      <w:kern w:val="0"/>
      <w:lang w:val="en-GB"/>
      <w14:ligatures w14:val="none"/>
    </w:rPr>
  </w:style>
  <w:style w:type="paragraph" w:styleId="Footer">
    <w:name w:val="footer"/>
    <w:basedOn w:val="Normal"/>
    <w:link w:val="FooterChar"/>
    <w:uiPriority w:val="99"/>
    <w:unhideWhenUsed/>
    <w:rsid w:val="002F1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0E4"/>
    <w:rPr>
      <w:kern w:val="0"/>
      <w:lang w:val="en-GB"/>
      <w14:ligatures w14:val="none"/>
    </w:rPr>
  </w:style>
  <w:style w:type="paragraph" w:styleId="CommentSubject">
    <w:name w:val="annotation subject"/>
    <w:basedOn w:val="CommentText"/>
    <w:next w:val="CommentText"/>
    <w:link w:val="CommentSubjectChar"/>
    <w:uiPriority w:val="99"/>
    <w:semiHidden/>
    <w:unhideWhenUsed/>
    <w:rsid w:val="002F10E4"/>
    <w:rPr>
      <w:b/>
      <w:bCs/>
      <w:lang w:val="en-GB"/>
    </w:rPr>
  </w:style>
  <w:style w:type="character" w:customStyle="1" w:styleId="CommentSubjectChar">
    <w:name w:val="Comment Subject Char"/>
    <w:basedOn w:val="CommentTextChar"/>
    <w:link w:val="CommentSubject"/>
    <w:uiPriority w:val="99"/>
    <w:semiHidden/>
    <w:rsid w:val="002F10E4"/>
    <w:rPr>
      <w:b/>
      <w:bCs/>
      <w:kern w:val="0"/>
      <w:sz w:val="20"/>
      <w:szCs w:val="20"/>
      <w:lang w:val="en-GB"/>
      <w14:ligatures w14:val="none"/>
    </w:rPr>
  </w:style>
  <w:style w:type="paragraph" w:styleId="Revision">
    <w:name w:val="Revision"/>
    <w:hidden/>
    <w:uiPriority w:val="99"/>
    <w:semiHidden/>
    <w:rsid w:val="002F10E4"/>
    <w:pPr>
      <w:spacing w:after="0" w:line="240" w:lineRule="auto"/>
    </w:pPr>
    <w:rPr>
      <w:kern w:val="0"/>
      <w:lang w:val="en-GB"/>
      <w14:ligatures w14:val="none"/>
    </w:rPr>
  </w:style>
  <w:style w:type="paragraph" w:styleId="NormalWeb">
    <w:name w:val="Normal (Web)"/>
    <w:basedOn w:val="Normal"/>
    <w:uiPriority w:val="99"/>
    <w:semiHidden/>
    <w:unhideWhenUsed/>
    <w:rsid w:val="002F10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ion xmlns="1db0cbf4-83cc-494f-b6b6-1904e10b356b">Febelfin</Association>
    <feb_DocumentID xmlns="1db0cbf4-83cc-494f-b6b6-1904e10b356b">FEB539592</feb_DocumentID>
    <Feb_Language xmlns="1db0cbf4-83cc-494f-b6b6-1904e10b356b">NL</Feb_Language>
    <LineOfActivity xmlns="1db0cbf4-83cc-494f-b6b6-1904e10b356b">Corporate Affairs</LineOfActivity>
    <OrganizationalUnit xmlns="1db0cbf4-83cc-494f-b6b6-1904e10b356b">Febelfin - General Assembly</OrganizationalUnit>
    <MeetingDate xmlns="1db0cbf4-83cc-494f-b6b6-1904e10b356b">2025-01-30T23:00:00+00:00</MeetingDate>
    <Contact xmlns="1db0cbf4-83cc-494f-b6b6-1904e10b356b">
      <UserInfo>
        <DisplayName>Wien De Geyter</DisplayName>
        <AccountId>27</AccountId>
        <AccountType/>
      </UserInfo>
    </Contact>
    <Number xmlns="fca7a1b8-6d27-45d8-84a2-d39d5a399146" xsi:nil="true"/>
    <Feb_Status xmlns="fca7a1b8-6d27-45d8-84a2-d39d5a399146">Final</Feb_Status>
    <PublicationDate xmlns="fca7a1b8-6d27-45d8-84a2-d39d5a3991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ternal document" ma:contentTypeID="0x0101000E0412CAB48E7142846DF5031A209232000B393C18B512854D963553F88B19392A" ma:contentTypeVersion="32" ma:contentTypeDescription="Create a new document." ma:contentTypeScope="" ma:versionID="cd48f4558f07b2a75300db2f4988d797">
  <xsd:schema xmlns:xsd="http://www.w3.org/2001/XMLSchema" xmlns:xs="http://www.w3.org/2001/XMLSchema" xmlns:p="http://schemas.microsoft.com/office/2006/metadata/properties" xmlns:ns2="1db0cbf4-83cc-494f-b6b6-1904e10b356b" xmlns:ns3="fca7a1b8-6d27-45d8-84a2-d39d5a399146" targetNamespace="http://schemas.microsoft.com/office/2006/metadata/properties" ma:root="true" ma:fieldsID="975ee4e6ad2168ca689ee20c5d7e6076" ns2:_="" ns3:_="">
    <xsd:import namespace="1db0cbf4-83cc-494f-b6b6-1904e10b356b"/>
    <xsd:import namespace="fca7a1b8-6d27-45d8-84a2-d39d5a399146"/>
    <xsd:element name="properties">
      <xsd:complexType>
        <xsd:sequence>
          <xsd:element name="documentManagement">
            <xsd:complexType>
              <xsd:all>
                <xsd:element ref="ns2:Feb_Language" minOccurs="0"/>
                <xsd:element ref="ns2:Association" minOccurs="0"/>
                <xsd:element ref="ns2:LineOfActivity" minOccurs="0"/>
                <xsd:element ref="ns2:OrganizationalUnit" minOccurs="0"/>
                <xsd:element ref="ns2:Contact" minOccurs="0"/>
                <xsd:element ref="ns3:PublicationDate" minOccurs="0"/>
                <xsd:element ref="ns3:Feb_Status"/>
                <xsd:element ref="ns2:MeetingDate" minOccurs="0"/>
                <xsd:element ref="ns3:Number" minOccurs="0"/>
                <xsd:element ref="ns2:feb_Documen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cbf4-83cc-494f-b6b6-1904e10b356b" elementFormDefault="qualified">
    <xsd:import namespace="http://schemas.microsoft.com/office/2006/documentManagement/types"/>
    <xsd:import namespace="http://schemas.microsoft.com/office/infopath/2007/PartnerControls"/>
    <xsd:element name="Feb_Language" ma:index="2"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Association" ma:index="3" nillable="true" ma:displayName="Association" ma:default="Febelfin" ma:format="Dropdown" ma:internalName="Association" ma:readOnly="false">
      <xsd:simpleType>
        <xsd:restriction base="dms:Choice">
          <xsd:enumeration value="Febelfin"/>
          <xsd:enumeration value="ABB-BVB"/>
          <xsd:enumeration value="UPC-BVK"/>
          <xsd:enumeration value="BEAMA"/>
          <xsd:enumeration value="ABMB-BVBL"/>
          <xsd:enumeration value="BLV-ABL"/>
          <xsd:enumeration value="Febelfin Academy"/>
        </xsd:restriction>
      </xsd:simpleType>
    </xsd:element>
    <xsd:element name="LineOfActivity" ma:index="4" nillable="true" ma:displayName="Hub" ma:format="Dropdown" ma:internalName="LineOfActivity" ma:readOnly="false">
      <xsd:simpleType>
        <xsd:restriction base="dms:Choice">
          <xsd:enumeration value="Retail Banking"/>
          <xsd:enumeration value="Corporate Banking &amp; Leasing"/>
          <xsd:enumeration value="Payments &amp; Operations"/>
          <xsd:enumeration value="Asset Management &amp; Private Banking"/>
          <xsd:enumeration value="Financial Markets &amp; Infrastructure"/>
          <xsd:enumeration value="Regulatory Affairs"/>
          <xsd:enumeration value="Tax Affairs"/>
          <xsd:enumeration value="Economic Affairs"/>
          <xsd:enumeration value="Social Affairs"/>
          <xsd:enumeration value="Learning &amp; Development"/>
          <xsd:enumeration value="Strategic Affairs"/>
          <xsd:enumeration value="Sustainable Finance"/>
          <xsd:enumeration value="European Affairs"/>
          <xsd:enumeration value="Corporate Affairs"/>
          <xsd:enumeration value="Marketing &amp; Communication"/>
        </xsd:restriction>
      </xsd:simpleType>
    </xsd:element>
    <xsd:element name="OrganizationalUnit" ma:index="5" nillable="true" ma:displayName="Organisational Unit" ma:internalName="OrganizationalUnit" ma:readOnly="false">
      <xsd:simpleType>
        <xsd:restriction base="dms:Text">
          <xsd:maxLength value="255"/>
        </xsd:restriction>
      </xsd:simpleType>
    </xsd:element>
    <xsd:element name="Contact" ma:index="6" nillable="true" ma:displayName="Contact" ma:list="UserInfo" ma:SearchPeopleOnly="false"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Date" ma:index="9" nillable="true" ma:displayName="Meeting Date" ma:default="" ma:description="" ma:format="DateOnly" ma:internalName="MeetingDate" ma:readOnly="false">
      <xsd:simpleType>
        <xsd:restriction base="dms:DateTime"/>
      </xsd:simpleType>
    </xsd:element>
    <xsd:element name="feb_DocumentID" ma:index="11" nillable="true" ma:displayName="Document ID" ma:internalName="feb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7a1b8-6d27-45d8-84a2-d39d5a399146" elementFormDefault="qualified">
    <xsd:import namespace="http://schemas.microsoft.com/office/2006/documentManagement/types"/>
    <xsd:import namespace="http://schemas.microsoft.com/office/infopath/2007/PartnerControls"/>
    <xsd:element name="PublicationDate" ma:index="7" nillable="true" ma:displayName="Publication Date" ma:format="DateOnly" ma:internalName="PublicationDate" ma:readOnly="false">
      <xsd:simpleType>
        <xsd:restriction base="dms:DateTime"/>
      </xsd:simpleType>
    </xsd:element>
    <xsd:element name="Feb_Status" ma:index="8" ma:displayName="Status" ma:default="Internal Draft" ma:format="Dropdown" ma:internalName="Feb_Status" ma:readOnly="false">
      <xsd:simpleType>
        <xsd:restriction base="dms:Choice">
          <xsd:enumeration value="Internal Draft"/>
          <xsd:enumeration value="Public Draft"/>
          <xsd:enumeration value="Final"/>
        </xsd:restriction>
      </xsd:simpleType>
    </xsd:element>
    <xsd:element name="Number" ma:index="10" nillable="true" ma:displayName="Number" ma:internalName="Number"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7C8F3-B0E6-4F4B-B570-2D1F5CCA88A8}">
  <ds:schemaRefs>
    <ds:schemaRef ds:uri="1db0cbf4-83cc-494f-b6b6-1904e10b356b"/>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ca7a1b8-6d27-45d8-84a2-d39d5a399146"/>
    <ds:schemaRef ds:uri="http://purl.org/dc/terms/"/>
  </ds:schemaRefs>
</ds:datastoreItem>
</file>

<file path=customXml/itemProps2.xml><?xml version="1.0" encoding="utf-8"?>
<ds:datastoreItem xmlns:ds="http://schemas.openxmlformats.org/officeDocument/2006/customXml" ds:itemID="{4EEC88F8-8580-473B-8A4D-F73F2BACB5AC}">
  <ds:schemaRefs/>
</ds:datastoreItem>
</file>

<file path=customXml/itemProps3.xml><?xml version="1.0" encoding="utf-8"?>
<ds:datastoreItem xmlns:ds="http://schemas.openxmlformats.org/officeDocument/2006/customXml" ds:itemID="{E0B678D8-94F5-42B9-942D-66EB02536AA1}">
  <ds:schemaRefs/>
</ds:datastoreItem>
</file>

<file path=docMetadata/LabelInfo.xml><?xml version="1.0" encoding="utf-8"?>
<clbl:labelList xmlns:clbl="http://schemas.microsoft.com/office/2020/mipLabelMetadata">
  <clbl:label id="{9ab91c96-5401-42b3-9982-7637d73ee386}" enabled="0" method="" siteId="{9ab91c96-5401-42b3-9982-7637d73ee38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1748</Words>
  <Characters>9969</Characters>
  <Application>Microsoft Office Word</Application>
  <DocSecurity>0</DocSecurity>
  <Lines>83</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Intern reglement Febelfin_20241206_StC</dc:title>
  <cp:lastModifiedBy>Wien De Geyter</cp:lastModifiedBy>
  <cp:revision>3</cp:revision>
  <dcterms:created xsi:type="dcterms:W3CDTF">1899-12-31T23:00:00Z</dcterms:created>
  <dcterms:modified xsi:type="dcterms:W3CDTF">2025-01-30T09:11:00Z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Association">
    <vt:lpwstr>Belgische Federatie van de financiële sector vzw</vt:lpwstr>
  </property>
  <property fmtid="{D5CDD505-2E9C-101B-9397-08002B2CF9AE}" pid="4" name="ComplianceAssetId">
    <vt:lpwstr/>
  </property>
  <property fmtid="{D5CDD505-2E9C-101B-9397-08002B2CF9AE}" pid="5" name="Contact">
    <vt:lpwstr/>
  </property>
  <property fmtid="{D5CDD505-2E9C-101B-9397-08002B2CF9AE}" pid="6" name="Contact2">
    <vt:lpwstr/>
  </property>
  <property fmtid="{D5CDD505-2E9C-101B-9397-08002B2CF9AE}" pid="7" name="ContentTypeId">
    <vt:lpwstr>0x0101000E0412CAB48E7142846DF5031A209232000B393C18B512854D963553F88B19392A</vt:lpwstr>
  </property>
  <property fmtid="{D5CDD505-2E9C-101B-9397-08002B2CF9AE}" pid="8" name="DocumentID">
    <vt:lpwstr>FEB539592</vt:lpwstr>
  </property>
  <property fmtid="{D5CDD505-2E9C-101B-9397-08002B2CF9AE}" pid="9" name="Language">
    <vt:lpwstr>NL</vt:lpwstr>
  </property>
  <property fmtid="{D5CDD505-2E9C-101B-9397-08002B2CF9AE}" pid="10" name="LineOfActivity">
    <vt:lpwstr>Corporate Affairs</vt:lpwstr>
  </property>
  <property fmtid="{D5CDD505-2E9C-101B-9397-08002B2CF9AE}" pid="11" name="Managed_Path">
    <vt:lpwstr/>
  </property>
  <property fmtid="{D5CDD505-2E9C-101B-9397-08002B2CF9AE}" pid="12" name="MeetingDate">
    <vt:filetime>2025-01-30T23:00:00Z</vt:filetime>
  </property>
  <property fmtid="{D5CDD505-2E9C-101B-9397-08002B2CF9AE}" pid="13" name="Order">
    <vt:r8>150100</vt:r8>
  </property>
  <property fmtid="{D5CDD505-2E9C-101B-9397-08002B2CF9AE}" pid="14" name="OrganizationalUnit">
    <vt:lpwstr>Febelfin - General Assembly</vt:lpwstr>
  </property>
  <property fmtid="{D5CDD505-2E9C-101B-9397-08002B2CF9AE}" pid="15" name="Publication_Action">
    <vt:lpwstr/>
  </property>
  <property fmtid="{D5CDD505-2E9C-101B-9397-08002B2CF9AE}" pid="16" name="Publication_Status">
    <vt:lpwstr/>
  </property>
  <property fmtid="{D5CDD505-2E9C-101B-9397-08002B2CF9AE}" pid="17" name="Publish">
    <vt:lpwstr/>
  </property>
  <property fmtid="{D5CDD505-2E9C-101B-9397-08002B2CF9AE}" pid="18" name="Source_Library">
    <vt:lpwstr/>
  </property>
  <property fmtid="{D5CDD505-2E9C-101B-9397-08002B2CF9AE}" pid="19" name="Source_URL">
    <vt:lpwstr/>
  </property>
  <property fmtid="{D5CDD505-2E9C-101B-9397-08002B2CF9AE}" pid="20" name="TemplateUrl">
    <vt:lpwstr/>
  </property>
  <property fmtid="{D5CDD505-2E9C-101B-9397-08002B2CF9AE}" pid="21" name="TriggerFlowInfo">
    <vt:lpwstr/>
  </property>
  <property fmtid="{D5CDD505-2E9C-101B-9397-08002B2CF9AE}" pid="22" name="UniqueID0">
    <vt:lpwstr/>
  </property>
  <property fmtid="{D5CDD505-2E9C-101B-9397-08002B2CF9AE}" pid="23" name="URL">
    <vt:lpwstr/>
  </property>
  <property fmtid="{D5CDD505-2E9C-101B-9397-08002B2CF9AE}" pid="24" name="xd_ProgID">
    <vt:lpwstr/>
  </property>
  <property fmtid="{D5CDD505-2E9C-101B-9397-08002B2CF9AE}" pid="25" name="xd_Signature">
    <vt:bool>false</vt:bool>
  </property>
  <property fmtid="{D5CDD505-2E9C-101B-9397-08002B2CF9AE}" pid="26" name="_ExtendedDescription">
    <vt:lpwstr/>
  </property>
</Properties>
</file>